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BF4" w:rsidRPr="00556C67" w:rsidRDefault="005D5BF4" w:rsidP="005D5BF4">
      <w:pPr>
        <w:pStyle w:val="1"/>
        <w:rPr>
          <w:szCs w:val="26"/>
        </w:rPr>
      </w:pPr>
      <w:bookmarkStart w:id="0" w:name="_Toc38626148"/>
      <w:r w:rsidRPr="00556C67">
        <w:rPr>
          <w:szCs w:val="26"/>
        </w:rPr>
        <w:t>Инструкция для руководителя ППЭ</w:t>
      </w:r>
      <w:bookmarkEnd w:id="0"/>
    </w:p>
    <w:p w:rsidR="005D5BF4" w:rsidRPr="005D5BF4" w:rsidRDefault="005D5BF4" w:rsidP="005D5BF4">
      <w:pPr>
        <w:tabs>
          <w:tab w:val="left" w:pos="900"/>
          <w:tab w:val="num" w:pos="1077"/>
          <w:tab w:val="left" w:pos="1260"/>
        </w:tabs>
        <w:spacing w:line="259" w:lineRule="auto"/>
        <w:jc w:val="both"/>
        <w:rPr>
          <w:b/>
          <w:sz w:val="24"/>
          <w:szCs w:val="24"/>
        </w:rPr>
      </w:pPr>
      <w:r w:rsidRPr="00556C67">
        <w:rPr>
          <w:b/>
          <w:sz w:val="26"/>
          <w:szCs w:val="26"/>
        </w:rPr>
        <w:tab/>
      </w:r>
      <w:r w:rsidRPr="005D5BF4">
        <w:rPr>
          <w:b/>
          <w:sz w:val="24"/>
          <w:szCs w:val="24"/>
        </w:rPr>
        <w:t>Подготовка к проведению ГИА</w:t>
      </w:r>
    </w:p>
    <w:p w:rsidR="005D5BF4" w:rsidRPr="005D5BF4" w:rsidRDefault="005D5BF4" w:rsidP="005D5BF4">
      <w:pPr>
        <w:tabs>
          <w:tab w:val="left" w:pos="900"/>
          <w:tab w:val="num" w:pos="1077"/>
          <w:tab w:val="left" w:pos="1260"/>
        </w:tabs>
        <w:spacing w:line="259" w:lineRule="auto"/>
        <w:ind w:firstLine="851"/>
        <w:jc w:val="both"/>
        <w:rPr>
          <w:sz w:val="24"/>
          <w:szCs w:val="24"/>
        </w:rPr>
      </w:pPr>
      <w:r w:rsidRPr="005D5BF4">
        <w:rPr>
          <w:sz w:val="24"/>
          <w:szCs w:val="24"/>
        </w:rPr>
        <w:t>В качестве руководителей ППЭ привлекаются лица, прошедшие соответствующую подготовку. Не допускается привлекать в качестве руководителей ППЭ работников образовательных организаций, являющихся учителями обучающихся, сдающих экзамен в данном ППЭ (за исключением ППЭ, организованных в труднодоступных и отдаленных местностях, а также в образовательных учреждениях уголовно-исполнительной системы).</w:t>
      </w:r>
    </w:p>
    <w:p w:rsidR="005D5BF4" w:rsidRPr="005D5BF4" w:rsidRDefault="005D5BF4" w:rsidP="005D5BF4">
      <w:pPr>
        <w:tabs>
          <w:tab w:val="left" w:pos="900"/>
          <w:tab w:val="num" w:pos="1077"/>
          <w:tab w:val="left" w:pos="1260"/>
        </w:tabs>
        <w:spacing w:line="259" w:lineRule="auto"/>
        <w:ind w:firstLine="851"/>
        <w:jc w:val="both"/>
        <w:rPr>
          <w:sz w:val="24"/>
          <w:szCs w:val="24"/>
        </w:rPr>
      </w:pPr>
      <w:r w:rsidRPr="005D5BF4">
        <w:rPr>
          <w:sz w:val="24"/>
          <w:szCs w:val="24"/>
        </w:rPr>
        <w:t>Работник образовательной организации, направляемый для проведения ГИА в качестве руководителя ППЭ, под подпись информируется по месту работы о сроках, местах и порядке проведения ГИА, в том числе о ведении в ППЭ и аудиториях видеозаписи, об основаниях для удаления из ППЭ, о применении мер дисциплинарного и административного воздействия в отношении лиц, привлекаемых к проведению ГИА и нарушивших установленный порядок проведения ГИА.</w:t>
      </w:r>
    </w:p>
    <w:p w:rsidR="005D5BF4" w:rsidRPr="005D5BF4" w:rsidRDefault="005D5BF4" w:rsidP="005D5BF4">
      <w:pPr>
        <w:tabs>
          <w:tab w:val="left" w:pos="900"/>
          <w:tab w:val="num" w:pos="1077"/>
          <w:tab w:val="left" w:pos="1260"/>
        </w:tabs>
        <w:spacing w:line="259" w:lineRule="auto"/>
        <w:ind w:firstLine="851"/>
        <w:jc w:val="both"/>
        <w:rPr>
          <w:b/>
          <w:sz w:val="24"/>
          <w:szCs w:val="24"/>
        </w:rPr>
      </w:pPr>
      <w:r w:rsidRPr="005D5BF4">
        <w:rPr>
          <w:b/>
          <w:sz w:val="24"/>
          <w:szCs w:val="24"/>
        </w:rPr>
        <w:t>Руководитель ППЭ должен знать:</w:t>
      </w:r>
    </w:p>
    <w:p w:rsidR="005D5BF4" w:rsidRPr="005D5BF4" w:rsidRDefault="005D5BF4" w:rsidP="005D5BF4">
      <w:pPr>
        <w:spacing w:line="259" w:lineRule="auto"/>
        <w:ind w:firstLine="993"/>
        <w:contextualSpacing/>
        <w:jc w:val="both"/>
        <w:rPr>
          <w:sz w:val="24"/>
          <w:szCs w:val="24"/>
        </w:rPr>
      </w:pPr>
      <w:r w:rsidRPr="005D5BF4">
        <w:rPr>
          <w:sz w:val="24"/>
          <w:szCs w:val="24"/>
        </w:rPr>
        <w:t xml:space="preserve">нормативные правовые документы, регламентирующие порядок проведения ГИА, методические документы </w:t>
      </w:r>
      <w:proofErr w:type="spellStart"/>
      <w:r w:rsidRPr="005D5BF4">
        <w:rPr>
          <w:rFonts w:eastAsia="Calibri"/>
          <w:sz w:val="24"/>
          <w:szCs w:val="24"/>
        </w:rPr>
        <w:t>Рособрнадзора</w:t>
      </w:r>
      <w:proofErr w:type="spellEnd"/>
      <w:r w:rsidRPr="005D5BF4">
        <w:rPr>
          <w:rFonts w:eastAsia="Calibri"/>
          <w:sz w:val="24"/>
          <w:szCs w:val="24"/>
        </w:rPr>
        <w:t>, рекомендуемые к использованию при организации и проведении государственной итоговой аттестации по образовательным программам основного общего образования (ГИА-9)</w:t>
      </w:r>
      <w:r w:rsidRPr="005D5BF4">
        <w:rPr>
          <w:sz w:val="24"/>
          <w:szCs w:val="24"/>
        </w:rPr>
        <w:t>;</w:t>
      </w:r>
    </w:p>
    <w:p w:rsidR="005D5BF4" w:rsidRPr="005D5BF4" w:rsidRDefault="005D5BF4" w:rsidP="005D5BF4">
      <w:pPr>
        <w:spacing w:line="259" w:lineRule="auto"/>
        <w:ind w:firstLine="993"/>
        <w:contextualSpacing/>
        <w:jc w:val="both"/>
        <w:rPr>
          <w:sz w:val="24"/>
          <w:szCs w:val="24"/>
        </w:rPr>
      </w:pPr>
      <w:r w:rsidRPr="005D5BF4">
        <w:rPr>
          <w:sz w:val="24"/>
          <w:szCs w:val="24"/>
        </w:rPr>
        <w:t>инструкции, определяющие порядок работы руководителя ППЭ, а также инструкциями, определяющими порядок работы лиц, привлекаемых к проведению ГИА (организаторов в аудитории и вне аудитории, технических специалистов и т.д.);</w:t>
      </w:r>
    </w:p>
    <w:p w:rsidR="005D5BF4" w:rsidRPr="005D5BF4" w:rsidRDefault="005D5BF4" w:rsidP="005D5BF4">
      <w:pPr>
        <w:spacing w:line="259" w:lineRule="auto"/>
        <w:ind w:firstLine="993"/>
        <w:contextualSpacing/>
        <w:jc w:val="both"/>
        <w:rPr>
          <w:sz w:val="24"/>
          <w:szCs w:val="24"/>
        </w:rPr>
      </w:pPr>
      <w:r w:rsidRPr="005D5BF4">
        <w:rPr>
          <w:sz w:val="24"/>
          <w:szCs w:val="24"/>
        </w:rPr>
        <w:t>правилами заполнения бланков ГИА (ОГЭ и ГВЭ);</w:t>
      </w:r>
    </w:p>
    <w:p w:rsidR="005D5BF4" w:rsidRPr="005D5BF4" w:rsidRDefault="005D5BF4" w:rsidP="005D5BF4">
      <w:pPr>
        <w:spacing w:line="259" w:lineRule="auto"/>
        <w:ind w:firstLine="993"/>
        <w:contextualSpacing/>
        <w:jc w:val="both"/>
        <w:rPr>
          <w:sz w:val="24"/>
          <w:szCs w:val="24"/>
        </w:rPr>
      </w:pPr>
      <w:r w:rsidRPr="005D5BF4">
        <w:rPr>
          <w:sz w:val="24"/>
          <w:szCs w:val="24"/>
        </w:rPr>
        <w:t>правилами оформления ведомостей, протоколов и актов, заполняемых при проведении ГИА в аудиториях, ППЭ.</w:t>
      </w:r>
    </w:p>
    <w:p w:rsidR="005D5BF4" w:rsidRPr="005D5BF4" w:rsidRDefault="005D5BF4" w:rsidP="005D5BF4">
      <w:pPr>
        <w:tabs>
          <w:tab w:val="num" w:pos="1077"/>
        </w:tabs>
        <w:spacing w:line="259" w:lineRule="auto"/>
        <w:ind w:firstLine="426"/>
        <w:jc w:val="both"/>
        <w:rPr>
          <w:b/>
          <w:sz w:val="24"/>
          <w:szCs w:val="24"/>
        </w:rPr>
      </w:pPr>
      <w:r w:rsidRPr="005D5BF4">
        <w:rPr>
          <w:b/>
          <w:sz w:val="24"/>
          <w:szCs w:val="24"/>
        </w:rPr>
        <w:t xml:space="preserve">Руководитель ППЭ совместно с руководителем ОО, на базе которой организован ППЭ, не позднее чем за один календарный день до проведения экзамена обязан: </w:t>
      </w:r>
    </w:p>
    <w:p w:rsidR="005D5BF4" w:rsidRPr="005D5BF4" w:rsidRDefault="005D5BF4" w:rsidP="005D5BF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5D5BF4">
        <w:rPr>
          <w:sz w:val="24"/>
          <w:szCs w:val="24"/>
        </w:rPr>
        <w:t>обеспечить готовность ППЭ к проведению ГИА в соответствии с требованиями к ППЭ;</w:t>
      </w:r>
    </w:p>
    <w:p w:rsidR="005D5BF4" w:rsidRPr="005D5BF4" w:rsidRDefault="005D5BF4" w:rsidP="005D5BF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5D5BF4">
        <w:rPr>
          <w:sz w:val="24"/>
          <w:szCs w:val="24"/>
        </w:rPr>
        <w:t>проверить наличие и готовность помещений (аудиторий), необходимых для проведения ГИА;</w:t>
      </w:r>
    </w:p>
    <w:p w:rsidR="005D5BF4" w:rsidRPr="005D5BF4" w:rsidRDefault="005D5BF4" w:rsidP="005D5BF4">
      <w:pPr>
        <w:pStyle w:val="a3"/>
        <w:tabs>
          <w:tab w:val="left" w:pos="1134"/>
        </w:tabs>
        <w:ind w:left="0" w:firstLine="709"/>
        <w:jc w:val="both"/>
      </w:pPr>
      <w:r w:rsidRPr="005D5BF4">
        <w:t xml:space="preserve">проверить готовность аудиторий и необходимого оборудования для участников ГИА с ОВЗ (в случае распределения такой категории участников ГИА в ППЭ); </w:t>
      </w:r>
    </w:p>
    <w:p w:rsidR="005D5BF4" w:rsidRPr="005D5BF4" w:rsidRDefault="005D5BF4" w:rsidP="005D5BF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5D5BF4">
        <w:rPr>
          <w:sz w:val="24"/>
          <w:szCs w:val="24"/>
        </w:rPr>
        <w:t>проверить готовность рабочих мест для организаторов вне аудитории, обеспечивающих вход участников ГИА, сотрудников, осуществляющих охрану правопорядка;</w:t>
      </w:r>
    </w:p>
    <w:p w:rsidR="005D5BF4" w:rsidRPr="005D5BF4" w:rsidRDefault="005D5BF4" w:rsidP="005D5BF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5D5BF4">
        <w:rPr>
          <w:sz w:val="24"/>
          <w:szCs w:val="24"/>
        </w:rPr>
        <w:t>проверить готовность рабочих мест для организаторов в аудитории и общественных наблюдателей;</w:t>
      </w:r>
    </w:p>
    <w:p w:rsidR="005D5BF4" w:rsidRPr="005D5BF4" w:rsidRDefault="005D5BF4" w:rsidP="005D5BF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5D5BF4">
        <w:rPr>
          <w:sz w:val="24"/>
          <w:szCs w:val="24"/>
        </w:rPr>
        <w:t>обеспечить аудитории для проведения ГИА заметным обозначением их номеров;</w:t>
      </w:r>
    </w:p>
    <w:p w:rsidR="005D5BF4" w:rsidRPr="005D5BF4" w:rsidRDefault="005D5BF4" w:rsidP="005D5BF4">
      <w:pPr>
        <w:spacing w:line="259" w:lineRule="auto"/>
        <w:ind w:firstLine="709"/>
        <w:jc w:val="both"/>
        <w:rPr>
          <w:sz w:val="24"/>
          <w:szCs w:val="24"/>
        </w:rPr>
      </w:pPr>
      <w:r w:rsidRPr="005D5BF4">
        <w:rPr>
          <w:sz w:val="24"/>
          <w:szCs w:val="24"/>
        </w:rPr>
        <w:t xml:space="preserve"> обеспечить аудитории ППЭ заметным обозначением о ведении видеонаблюдения (в случае принятия ОИВ решения о ведении видеонаблюдения в данном ППЭ);</w:t>
      </w:r>
    </w:p>
    <w:p w:rsidR="005D5BF4" w:rsidRPr="005D5BF4" w:rsidRDefault="005D5BF4" w:rsidP="005D5BF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5D5BF4">
        <w:rPr>
          <w:sz w:val="24"/>
          <w:szCs w:val="24"/>
        </w:rPr>
        <w:t>обеспечить каждое рабочее место участника ГИА в аудитории заметным обозначением его номера;</w:t>
      </w:r>
    </w:p>
    <w:p w:rsidR="005D5BF4" w:rsidRPr="005D5BF4" w:rsidRDefault="005D5BF4" w:rsidP="005D5BF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5D5BF4">
        <w:rPr>
          <w:sz w:val="24"/>
          <w:szCs w:val="24"/>
        </w:rPr>
        <w:t>обеспечить каждую аудиторию функционирующими часами, находящимися в поле зрения участников ГИА;</w:t>
      </w:r>
    </w:p>
    <w:p w:rsidR="005D5BF4" w:rsidRPr="005D5BF4" w:rsidRDefault="005D5BF4" w:rsidP="005D5BF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5D5BF4">
        <w:rPr>
          <w:sz w:val="24"/>
          <w:szCs w:val="24"/>
        </w:rPr>
        <w:t>убрать (закрыть) в аудиториях стенды, плакаты и иные материалы со справочно-познавательной информацией по соответствующим учебным предметам;</w:t>
      </w:r>
    </w:p>
    <w:p w:rsidR="005D5BF4" w:rsidRPr="005D5BF4" w:rsidRDefault="005D5BF4" w:rsidP="005D5BF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5D5BF4">
        <w:rPr>
          <w:sz w:val="24"/>
          <w:szCs w:val="24"/>
        </w:rPr>
        <w:t>запереть и опечатать помещения, не использующиеся для проведения экзамена, в день проведения экзамена;</w:t>
      </w:r>
    </w:p>
    <w:p w:rsidR="005D5BF4" w:rsidRPr="005D5BF4" w:rsidRDefault="005D5BF4" w:rsidP="005D5BF4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5D5BF4">
        <w:rPr>
          <w:sz w:val="24"/>
          <w:szCs w:val="24"/>
        </w:rPr>
        <w:t>проверить наличие отдельного места (помещения) для хранения личных вещей участников ГИА до входа в ППЭ;</w:t>
      </w:r>
    </w:p>
    <w:p w:rsidR="005D5BF4" w:rsidRPr="005D5BF4" w:rsidRDefault="005D5BF4" w:rsidP="005D5BF4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5D5BF4">
        <w:rPr>
          <w:sz w:val="24"/>
          <w:szCs w:val="24"/>
        </w:rPr>
        <w:t xml:space="preserve">проверить наличие отдельного места (помещения) для хранения личных вещей организаторов, медицинского работника, специалистов по проведению инструктажа и обеспечению лабораторных </w:t>
      </w:r>
      <w:r w:rsidRPr="005D5BF4">
        <w:rPr>
          <w:sz w:val="24"/>
          <w:szCs w:val="24"/>
        </w:rPr>
        <w:lastRenderedPageBreak/>
        <w:t>работ, экспертов, оценивающих выполнение лабораторных работ по химии, экзаменаторов - собеседников, технических специалистов и ассистентов до входа в ППЭ;</w:t>
      </w:r>
    </w:p>
    <w:p w:rsidR="005D5BF4" w:rsidRPr="005D5BF4" w:rsidRDefault="005D5BF4" w:rsidP="005D5BF4">
      <w:pPr>
        <w:pStyle w:val="a3"/>
        <w:tabs>
          <w:tab w:val="left" w:pos="1134"/>
        </w:tabs>
        <w:ind w:left="0" w:firstLine="709"/>
        <w:jc w:val="both"/>
      </w:pPr>
      <w:r w:rsidRPr="005D5BF4">
        <w:t xml:space="preserve">проверить наличие помещения для лиц, сопровождающих участников </w:t>
      </w:r>
      <w:proofErr w:type="gramStart"/>
      <w:r w:rsidRPr="005D5BF4">
        <w:t>ГИА,  до</w:t>
      </w:r>
      <w:proofErr w:type="gramEnd"/>
      <w:r w:rsidRPr="005D5BF4">
        <w:t xml:space="preserve"> входа в ППЭ; </w:t>
      </w:r>
    </w:p>
    <w:p w:rsidR="005D5BF4" w:rsidRPr="005D5BF4" w:rsidRDefault="005D5BF4" w:rsidP="005D5BF4">
      <w:pPr>
        <w:pStyle w:val="a3"/>
        <w:tabs>
          <w:tab w:val="left" w:pos="1134"/>
        </w:tabs>
        <w:ind w:left="0" w:firstLine="709"/>
        <w:jc w:val="both"/>
      </w:pPr>
      <w:r w:rsidRPr="005D5BF4">
        <w:t>проверить наличие помещения для представителей средств массовой информации до входа в ППЭ;</w:t>
      </w:r>
    </w:p>
    <w:p w:rsidR="005D5BF4" w:rsidRPr="005D5BF4" w:rsidRDefault="005D5BF4" w:rsidP="005D5BF4">
      <w:pPr>
        <w:pStyle w:val="a3"/>
        <w:tabs>
          <w:tab w:val="left" w:pos="1134"/>
        </w:tabs>
        <w:ind w:left="0" w:firstLine="709"/>
        <w:jc w:val="both"/>
      </w:pPr>
      <w:r w:rsidRPr="005D5BF4">
        <w:t>проверить наличие помещения, изолированного от аудиторий для проведения экзамена, для общественных наблюдателей в ППЭ;</w:t>
      </w:r>
    </w:p>
    <w:p w:rsidR="005D5BF4" w:rsidRPr="005D5BF4" w:rsidRDefault="005D5BF4" w:rsidP="005D5BF4">
      <w:pPr>
        <w:pStyle w:val="a3"/>
        <w:tabs>
          <w:tab w:val="left" w:pos="1134"/>
        </w:tabs>
        <w:ind w:left="0" w:firstLine="709"/>
        <w:jc w:val="both"/>
      </w:pPr>
      <w:r w:rsidRPr="005D5BF4">
        <w:t>проверить наличие помещения для медицинского работника, подготовить журнал учета участников экзамена, обратившихся к медицинскому работнику;</w:t>
      </w:r>
    </w:p>
    <w:p w:rsidR="005D5BF4" w:rsidRPr="005D5BF4" w:rsidRDefault="005D5BF4" w:rsidP="005D5BF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5D5BF4">
        <w:rPr>
          <w:sz w:val="24"/>
          <w:szCs w:val="24"/>
        </w:rPr>
        <w:t>проверить работоспособность технических средств, обеспечивающих качественное воспроизведение аудиозаписей для проведения письменной части ОГЭ по иностранным языкам, по русскому языку, родному языку, а также средств цифровой аудиозаписи в случае проведения ОГЭ по иностранным языкам с включенным разделом «Говорение», устные ответы на задания которого записываются на аудионосители, технических средств для проведения экзамена по информатике и ИКТ;</w:t>
      </w:r>
    </w:p>
    <w:p w:rsidR="005D5BF4" w:rsidRPr="005D5BF4" w:rsidRDefault="005D5BF4" w:rsidP="005D5BF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5D5BF4">
        <w:rPr>
          <w:sz w:val="24"/>
          <w:szCs w:val="24"/>
        </w:rPr>
        <w:t>проверить готовность аудиторий для сдачи экзаменов по физике и химии (укомплектованность аудитории необходимым лабораторным оборудованием);</w:t>
      </w:r>
    </w:p>
    <w:p w:rsidR="005D5BF4" w:rsidRPr="005D5BF4" w:rsidRDefault="005D5BF4" w:rsidP="005D5BF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5D5BF4">
        <w:rPr>
          <w:sz w:val="24"/>
          <w:szCs w:val="24"/>
        </w:rPr>
        <w:t>подготовить ножницы для вскрытия доставочных пакетов с ЭМ для каждой аудитории;</w:t>
      </w:r>
    </w:p>
    <w:p w:rsidR="005D5BF4" w:rsidRPr="005D5BF4" w:rsidRDefault="005D5BF4" w:rsidP="005D5BF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5D5BF4">
        <w:rPr>
          <w:sz w:val="24"/>
          <w:szCs w:val="24"/>
        </w:rPr>
        <w:t>провести проверку работоспособности средств видеонаблюдения в ППЭ совместно с техническим специалистом в случае принятия ОИВ решения о ведении видеонаблюдения в данном ППЭ)</w:t>
      </w:r>
    </w:p>
    <w:p w:rsidR="005D5BF4" w:rsidRPr="005D5BF4" w:rsidRDefault="005D5BF4" w:rsidP="005D5BF4">
      <w:pPr>
        <w:pStyle w:val="a3"/>
        <w:tabs>
          <w:tab w:val="left" w:pos="1134"/>
        </w:tabs>
        <w:ind w:left="0" w:firstLine="709"/>
        <w:jc w:val="both"/>
      </w:pPr>
      <w:r w:rsidRPr="005D5BF4">
        <w:t>подготовить листы бумаги для черновиков со штампом образовательной организации, на базе которой расположен ППЭ, из расчета по два листа на каждого участника ГИА, а также дополнительные листы бумаги для черновиков со штампом образовательной организации, на базе которой расположен ППЭ (за исключением ОГЭ по иностранным языкам (раздел «Говорение»);</w:t>
      </w:r>
    </w:p>
    <w:p w:rsidR="005D5BF4" w:rsidRPr="005D5BF4" w:rsidRDefault="005D5BF4" w:rsidP="005D5BF4">
      <w:pPr>
        <w:pStyle w:val="a3"/>
        <w:tabs>
          <w:tab w:val="left" w:pos="1134"/>
        </w:tabs>
        <w:ind w:left="0" w:firstLine="709"/>
        <w:jc w:val="both"/>
      </w:pPr>
      <w:r w:rsidRPr="005D5BF4">
        <w:t>подготовить конверты для упаковки использованных черновиков (по одному конверту на аудиторию);</w:t>
      </w:r>
    </w:p>
    <w:p w:rsidR="005D5BF4" w:rsidRPr="005D5BF4" w:rsidRDefault="005D5BF4" w:rsidP="005D5BF4">
      <w:pPr>
        <w:pStyle w:val="a3"/>
        <w:tabs>
          <w:tab w:val="left" w:pos="1134"/>
        </w:tabs>
        <w:ind w:left="0" w:firstLine="709"/>
        <w:jc w:val="both"/>
      </w:pPr>
      <w:r w:rsidRPr="005D5BF4">
        <w:t xml:space="preserve">подготовить в необходимом количестве инструкции для участников экзамена, зачитываемые организаторами в аудитории перед началом экзамена (одна инструкция на одну аудиторию); </w:t>
      </w:r>
    </w:p>
    <w:p w:rsidR="005D5BF4" w:rsidRPr="005D5BF4" w:rsidRDefault="005D5BF4" w:rsidP="005D5BF4">
      <w:pPr>
        <w:pStyle w:val="a3"/>
        <w:tabs>
          <w:tab w:val="left" w:pos="1134"/>
        </w:tabs>
        <w:ind w:left="0" w:firstLine="709"/>
        <w:jc w:val="both"/>
      </w:pPr>
      <w:r w:rsidRPr="005D5BF4">
        <w:t>подготовить информацию о разрешенном перечне средств обучения и воспитания, используемых на экзамене, о сроках и местах ознакомления участников ГИА с результатами и сроках подачи и рассмотрения апелляций о несогласии с выставленными баллами</w:t>
      </w:r>
    </w:p>
    <w:p w:rsidR="005D5BF4" w:rsidRPr="005D5BF4" w:rsidRDefault="005D5BF4" w:rsidP="005D5BF4">
      <w:pPr>
        <w:pStyle w:val="a3"/>
        <w:tabs>
          <w:tab w:val="left" w:pos="1134"/>
        </w:tabs>
        <w:ind w:left="0" w:firstLine="709"/>
        <w:jc w:val="both"/>
      </w:pPr>
      <w:r w:rsidRPr="005D5BF4">
        <w:t>проверить пожарные выходы, наличие средств первичного пожаротушения.</w:t>
      </w:r>
    </w:p>
    <w:p w:rsidR="005D5BF4" w:rsidRPr="005D5BF4" w:rsidRDefault="005D5BF4" w:rsidP="005D5BF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5D5BF4">
        <w:rPr>
          <w:sz w:val="24"/>
          <w:szCs w:val="24"/>
        </w:rPr>
        <w:t xml:space="preserve">проверить пожарные выходы, средства первичного пожаротушения, иметь комплект ключей от всех рабочих аудиторий. </w:t>
      </w:r>
    </w:p>
    <w:p w:rsidR="005D5BF4" w:rsidRPr="005D5BF4" w:rsidRDefault="005D5BF4" w:rsidP="005D5BF4">
      <w:pPr>
        <w:tabs>
          <w:tab w:val="left" w:pos="1134"/>
        </w:tabs>
        <w:ind w:firstLine="709"/>
        <w:contextualSpacing/>
        <w:jc w:val="both"/>
        <w:rPr>
          <w:sz w:val="24"/>
          <w:szCs w:val="24"/>
        </w:rPr>
      </w:pPr>
      <w:r w:rsidRPr="005D5BF4">
        <w:rPr>
          <w:sz w:val="24"/>
          <w:szCs w:val="24"/>
        </w:rPr>
        <w:t>Руководителю ППЭ необходимо заблаговременно провести инструктаж под подпись со всеми работниками ППЭ по порядку и процедуре проведения ГИА и ознакомить с:</w:t>
      </w:r>
    </w:p>
    <w:p w:rsidR="005D5BF4" w:rsidRPr="005D5BF4" w:rsidRDefault="005D5BF4" w:rsidP="005D5BF4">
      <w:pPr>
        <w:pStyle w:val="a3"/>
        <w:tabs>
          <w:tab w:val="left" w:pos="1134"/>
        </w:tabs>
        <w:ind w:left="0" w:firstLine="709"/>
        <w:jc w:val="both"/>
      </w:pPr>
      <w:r w:rsidRPr="005D5BF4">
        <w:t>нормативными правовыми документами, регламентирующими проведение ГИА;</w:t>
      </w:r>
    </w:p>
    <w:p w:rsidR="005D5BF4" w:rsidRPr="005D5BF4" w:rsidRDefault="005D5BF4" w:rsidP="005D5BF4">
      <w:pPr>
        <w:pStyle w:val="a3"/>
        <w:tabs>
          <w:tab w:val="left" w:pos="1134"/>
        </w:tabs>
        <w:ind w:left="0" w:firstLine="709"/>
        <w:jc w:val="both"/>
      </w:pPr>
      <w:r w:rsidRPr="005D5BF4">
        <w:t>инструкциями, определяющими порядок работы организаторов и других лиц, привлекаемых к проведению ГИА в ППЭ;</w:t>
      </w:r>
    </w:p>
    <w:p w:rsidR="005D5BF4" w:rsidRPr="005D5BF4" w:rsidRDefault="005D5BF4" w:rsidP="005D5BF4">
      <w:pPr>
        <w:pStyle w:val="a3"/>
        <w:tabs>
          <w:tab w:val="left" w:pos="1134"/>
        </w:tabs>
        <w:ind w:left="0" w:firstLine="709"/>
        <w:jc w:val="both"/>
      </w:pPr>
      <w:r w:rsidRPr="005D5BF4">
        <w:t>правилами заполнения листов (бланков) для записи ответов участниками ГИА;</w:t>
      </w:r>
    </w:p>
    <w:p w:rsidR="005D5BF4" w:rsidRPr="005D5BF4" w:rsidRDefault="005D5BF4" w:rsidP="005D5BF4">
      <w:pPr>
        <w:pStyle w:val="a3"/>
        <w:tabs>
          <w:tab w:val="left" w:pos="1134"/>
        </w:tabs>
        <w:ind w:left="0" w:firstLine="709"/>
        <w:jc w:val="both"/>
      </w:pPr>
      <w:r w:rsidRPr="005D5BF4">
        <w:t>правилами оформления ведомостей, протоколов актов, заполняемых при проведении ГИА.</w:t>
      </w:r>
    </w:p>
    <w:p w:rsidR="005D5BF4" w:rsidRPr="005D5BF4" w:rsidRDefault="005D5BF4" w:rsidP="005D5BF4">
      <w:pPr>
        <w:tabs>
          <w:tab w:val="num" w:pos="1077"/>
          <w:tab w:val="left" w:pos="1440"/>
        </w:tabs>
        <w:spacing w:line="259" w:lineRule="auto"/>
        <w:ind w:firstLine="426"/>
        <w:jc w:val="both"/>
        <w:rPr>
          <w:b/>
          <w:sz w:val="24"/>
          <w:szCs w:val="24"/>
          <w:lang w:eastAsia="en-US"/>
        </w:rPr>
      </w:pPr>
      <w:r w:rsidRPr="005D5BF4">
        <w:rPr>
          <w:b/>
          <w:sz w:val="24"/>
          <w:szCs w:val="24"/>
          <w:lang w:eastAsia="en-US"/>
        </w:rPr>
        <w:t xml:space="preserve">Проведение ГИА в ППЭ: </w:t>
      </w:r>
    </w:p>
    <w:p w:rsidR="005D5BF4" w:rsidRPr="005D5BF4" w:rsidRDefault="005D5BF4" w:rsidP="005D5BF4">
      <w:pPr>
        <w:ind w:firstLine="709"/>
        <w:jc w:val="both"/>
        <w:rPr>
          <w:sz w:val="24"/>
          <w:szCs w:val="24"/>
        </w:rPr>
      </w:pPr>
      <w:r w:rsidRPr="005D5BF4">
        <w:rPr>
          <w:sz w:val="24"/>
          <w:szCs w:val="24"/>
        </w:rPr>
        <w:t xml:space="preserve">В день проведения ГИА руководитель ППЭ должен явиться в ППЭ не </w:t>
      </w:r>
      <w:proofErr w:type="gramStart"/>
      <w:r w:rsidRPr="005D5BF4">
        <w:rPr>
          <w:sz w:val="24"/>
          <w:szCs w:val="24"/>
        </w:rPr>
        <w:t>позднее  7.50</w:t>
      </w:r>
      <w:proofErr w:type="gramEnd"/>
      <w:r w:rsidRPr="005D5BF4">
        <w:rPr>
          <w:sz w:val="24"/>
          <w:szCs w:val="24"/>
        </w:rPr>
        <w:t xml:space="preserve"> по местному времени. </w:t>
      </w:r>
    </w:p>
    <w:p w:rsidR="005D5BF4" w:rsidRPr="005D5BF4" w:rsidRDefault="005D5BF4" w:rsidP="005D5BF4">
      <w:pPr>
        <w:ind w:firstLine="709"/>
        <w:jc w:val="both"/>
        <w:rPr>
          <w:sz w:val="24"/>
          <w:szCs w:val="24"/>
        </w:rPr>
      </w:pPr>
      <w:r w:rsidRPr="005D5BF4">
        <w:rPr>
          <w:sz w:val="24"/>
          <w:szCs w:val="24"/>
        </w:rPr>
        <w:t>Руководитель ППЭ несет персональную ответственность за соблюдение мер информационной безопасности и исполнение Порядка ГИА на всех этапах проведения ГИА в ППЭ.</w:t>
      </w:r>
    </w:p>
    <w:p w:rsidR="005D5BF4" w:rsidRPr="005D5BF4" w:rsidRDefault="005D5BF4" w:rsidP="005D5BF4">
      <w:pPr>
        <w:ind w:firstLine="709"/>
        <w:jc w:val="both"/>
        <w:rPr>
          <w:i/>
          <w:sz w:val="24"/>
          <w:szCs w:val="24"/>
        </w:rPr>
      </w:pPr>
      <w:r w:rsidRPr="005D5BF4">
        <w:rPr>
          <w:i/>
          <w:sz w:val="24"/>
          <w:szCs w:val="24"/>
        </w:rPr>
        <w:t>До начала экзамена руководитель ППЭ должен:</w:t>
      </w:r>
    </w:p>
    <w:p w:rsidR="005D5BF4" w:rsidRPr="005D5BF4" w:rsidRDefault="005D5BF4" w:rsidP="005D5BF4">
      <w:pPr>
        <w:ind w:firstLine="709"/>
        <w:jc w:val="both"/>
        <w:rPr>
          <w:sz w:val="24"/>
          <w:szCs w:val="24"/>
        </w:rPr>
      </w:pPr>
      <w:r w:rsidRPr="005D5BF4">
        <w:rPr>
          <w:sz w:val="24"/>
          <w:szCs w:val="24"/>
        </w:rPr>
        <w:t xml:space="preserve">не позднее 8.00 по местному времени назначить ответственного за регистрацию лиц, привлекаемых к проведению ГИА в ППЭ; </w:t>
      </w:r>
    </w:p>
    <w:p w:rsidR="005D5BF4" w:rsidRPr="005D5BF4" w:rsidRDefault="005D5BF4" w:rsidP="005D5BF4">
      <w:pPr>
        <w:ind w:firstLine="709"/>
        <w:jc w:val="both"/>
        <w:rPr>
          <w:sz w:val="24"/>
          <w:szCs w:val="24"/>
        </w:rPr>
      </w:pPr>
      <w:r w:rsidRPr="005D5BF4">
        <w:rPr>
          <w:sz w:val="24"/>
          <w:szCs w:val="24"/>
        </w:rPr>
        <w:t xml:space="preserve">обеспечить контроль за регистрацией работников ППЭ в день экзамена (в случае </w:t>
      </w:r>
      <w:proofErr w:type="gramStart"/>
      <w:r w:rsidRPr="005D5BF4">
        <w:rPr>
          <w:sz w:val="24"/>
          <w:szCs w:val="24"/>
        </w:rPr>
        <w:t>неявки</w:t>
      </w:r>
      <w:proofErr w:type="gramEnd"/>
      <w:r w:rsidRPr="005D5BF4">
        <w:rPr>
          <w:sz w:val="24"/>
          <w:szCs w:val="24"/>
        </w:rPr>
        <w:t xml:space="preserve"> распределенных в данный ППЭ работников ППЭ произвести замену работников ППЭ); </w:t>
      </w:r>
    </w:p>
    <w:p w:rsidR="005D5BF4" w:rsidRPr="005D5BF4" w:rsidRDefault="005D5BF4" w:rsidP="005D5BF4">
      <w:pPr>
        <w:ind w:firstLine="709"/>
        <w:jc w:val="both"/>
        <w:rPr>
          <w:sz w:val="24"/>
          <w:szCs w:val="24"/>
        </w:rPr>
      </w:pPr>
      <w:r w:rsidRPr="005D5BF4">
        <w:rPr>
          <w:sz w:val="24"/>
          <w:szCs w:val="24"/>
        </w:rPr>
        <w:lastRenderedPageBreak/>
        <w:t>проверить готовность всех аудиторий к проведению ГИА, в том числе сверку часов во всех аудиториях;</w:t>
      </w:r>
    </w:p>
    <w:p w:rsidR="005D5BF4" w:rsidRPr="005D5BF4" w:rsidRDefault="005D5BF4" w:rsidP="005D5BF4">
      <w:pPr>
        <w:ind w:firstLine="709"/>
        <w:jc w:val="both"/>
        <w:rPr>
          <w:sz w:val="24"/>
          <w:szCs w:val="24"/>
        </w:rPr>
      </w:pPr>
      <w:r w:rsidRPr="005D5BF4">
        <w:rPr>
          <w:sz w:val="24"/>
          <w:szCs w:val="24"/>
        </w:rPr>
        <w:t>дать распоряжение техническим специалистам, отвечающим за организацию видеонаблюдения в ППЭ, о начале видеонаблюдения в Штабе ППЭ до получения ЭМ, в аудиториях ППЭ не позднее 09.30 по местному времени (в случае, если такое решение было принято ОИВ).</w:t>
      </w:r>
    </w:p>
    <w:p w:rsidR="005D5BF4" w:rsidRPr="005D5BF4" w:rsidRDefault="005D5BF4" w:rsidP="005D5BF4">
      <w:pPr>
        <w:tabs>
          <w:tab w:val="num" w:pos="1077"/>
        </w:tabs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5D5BF4">
        <w:rPr>
          <w:sz w:val="24"/>
          <w:szCs w:val="24"/>
        </w:rPr>
        <w:t>Не позднее 8.15 дня проведения экзамена получить от члена ГЭК в ППЭ доставочные пакеты с экзаменационными материалами, полученными из РЦОИ (ППОИ) В присутствии члена ГЭК организовать расшифровку и печать пакета руководителя ППЭ, полученного по защищенным каналам связи из РЦОИ/МОУО, включающего в себя формы ППЭ, списки распределения участников ГИА и организаторов по аудиториям ППЭ.</w:t>
      </w:r>
    </w:p>
    <w:p w:rsidR="005D5BF4" w:rsidRPr="005D5BF4" w:rsidRDefault="005D5BF4" w:rsidP="005D5BF4">
      <w:pPr>
        <w:tabs>
          <w:tab w:val="num" w:pos="1077"/>
        </w:tabs>
        <w:spacing w:line="259" w:lineRule="auto"/>
        <w:ind w:left="284"/>
        <w:contextualSpacing/>
        <w:jc w:val="both"/>
        <w:rPr>
          <w:sz w:val="24"/>
          <w:szCs w:val="24"/>
        </w:rPr>
      </w:pPr>
      <w:r w:rsidRPr="005D5BF4">
        <w:rPr>
          <w:sz w:val="24"/>
          <w:szCs w:val="24"/>
        </w:rPr>
        <w:t>Вскрытие и переупаковка пакетов с ЭМ запрещаются.</w:t>
      </w:r>
    </w:p>
    <w:p w:rsidR="005D5BF4" w:rsidRPr="005D5BF4" w:rsidRDefault="005D5BF4" w:rsidP="005D5BF4">
      <w:pPr>
        <w:ind w:firstLine="709"/>
        <w:jc w:val="both"/>
        <w:rPr>
          <w:sz w:val="24"/>
          <w:szCs w:val="24"/>
        </w:rPr>
      </w:pPr>
      <w:r w:rsidRPr="005D5BF4">
        <w:rPr>
          <w:sz w:val="24"/>
          <w:szCs w:val="24"/>
        </w:rPr>
        <w:t xml:space="preserve">В случае использования ЭМ на электронных носителях в зашифрованном виде руководитель ППЭ получает от РЦОИ код расшифровки и в присутствии </w:t>
      </w:r>
      <w:proofErr w:type="gramStart"/>
      <w:r w:rsidRPr="005D5BF4">
        <w:rPr>
          <w:sz w:val="24"/>
          <w:szCs w:val="24"/>
        </w:rPr>
        <w:t>члена  ГЭК</w:t>
      </w:r>
      <w:proofErr w:type="gramEnd"/>
      <w:r w:rsidRPr="005D5BF4">
        <w:rPr>
          <w:sz w:val="24"/>
          <w:szCs w:val="24"/>
        </w:rPr>
        <w:t>, общественных наблюдателей (при наличии) организует расшифровку, тиражирование на бумажные носители и упаковку ЭМ. По решению ГЭК тиражирование ЭМ проводится в аудиториях в присутствии участников ГИА.</w:t>
      </w:r>
    </w:p>
    <w:p w:rsidR="005D5BF4" w:rsidRPr="005D5BF4" w:rsidRDefault="005D5BF4" w:rsidP="005D5BF4">
      <w:pPr>
        <w:ind w:firstLine="709"/>
        <w:jc w:val="both"/>
        <w:rPr>
          <w:sz w:val="24"/>
          <w:szCs w:val="24"/>
        </w:rPr>
      </w:pPr>
      <w:r w:rsidRPr="005D5BF4">
        <w:rPr>
          <w:sz w:val="24"/>
          <w:szCs w:val="24"/>
        </w:rPr>
        <w:t>Не позднее 08.30 по местному времени провести инструктаж по процедуре проведения экзамена для всех категорий работников, назначенных в данный ППЭ, назначить ответственного организатора в каждой аудитории и направить организаторов всех категорий на рабочие места в соответствии со списком распределения в данном ППЭ.</w:t>
      </w:r>
    </w:p>
    <w:p w:rsidR="005D5BF4" w:rsidRPr="005D5BF4" w:rsidRDefault="005D5BF4" w:rsidP="005D5BF4">
      <w:pPr>
        <w:tabs>
          <w:tab w:val="left" w:pos="900"/>
          <w:tab w:val="left" w:pos="1260"/>
        </w:tabs>
        <w:spacing w:line="259" w:lineRule="auto"/>
        <w:ind w:firstLine="709"/>
        <w:jc w:val="both"/>
        <w:rPr>
          <w:sz w:val="24"/>
          <w:szCs w:val="24"/>
        </w:rPr>
      </w:pPr>
      <w:r w:rsidRPr="005D5BF4">
        <w:rPr>
          <w:sz w:val="24"/>
          <w:szCs w:val="24"/>
        </w:rPr>
        <w:t xml:space="preserve">Организовать выдачу ответственным организаторам в аудиториях следующих материалов: </w:t>
      </w:r>
    </w:p>
    <w:p w:rsidR="005D5BF4" w:rsidRPr="005D5BF4" w:rsidRDefault="005D5BF4" w:rsidP="005D5BF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5D5BF4">
        <w:rPr>
          <w:sz w:val="24"/>
          <w:szCs w:val="24"/>
        </w:rPr>
        <w:t xml:space="preserve">списков участников экзамена в аудиториях; </w:t>
      </w:r>
    </w:p>
    <w:p w:rsidR="005D5BF4" w:rsidRPr="005D5BF4" w:rsidRDefault="005D5BF4" w:rsidP="005D5BF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5D5BF4">
        <w:rPr>
          <w:sz w:val="24"/>
          <w:szCs w:val="24"/>
        </w:rPr>
        <w:t>протоколов проведения экзамена в аудитории ППЭ;</w:t>
      </w:r>
    </w:p>
    <w:p w:rsidR="005D5BF4" w:rsidRPr="005D5BF4" w:rsidRDefault="005D5BF4" w:rsidP="005D5BF4">
      <w:pPr>
        <w:ind w:firstLine="709"/>
        <w:jc w:val="both"/>
        <w:rPr>
          <w:sz w:val="24"/>
          <w:szCs w:val="24"/>
        </w:rPr>
      </w:pPr>
      <w:r w:rsidRPr="005D5BF4">
        <w:rPr>
          <w:sz w:val="24"/>
          <w:szCs w:val="24"/>
        </w:rPr>
        <w:t xml:space="preserve">инструкцию для участников экзамена, зачитываемую организатором в аудитории перед началом экзамена (одна инструкция на аудиторию); </w:t>
      </w:r>
    </w:p>
    <w:p w:rsidR="005D5BF4" w:rsidRPr="005D5BF4" w:rsidRDefault="005D5BF4" w:rsidP="005D5BF4">
      <w:pPr>
        <w:ind w:firstLine="709"/>
        <w:jc w:val="both"/>
        <w:rPr>
          <w:sz w:val="24"/>
          <w:szCs w:val="24"/>
        </w:rPr>
      </w:pPr>
      <w:r w:rsidRPr="005D5BF4">
        <w:rPr>
          <w:sz w:val="24"/>
          <w:szCs w:val="24"/>
        </w:rPr>
        <w:t>ножницы для вскрытия пакета с ЭМ;</w:t>
      </w:r>
    </w:p>
    <w:p w:rsidR="005D5BF4" w:rsidRPr="005D5BF4" w:rsidRDefault="005D5BF4" w:rsidP="005D5BF4">
      <w:pPr>
        <w:ind w:firstLine="709"/>
        <w:jc w:val="both"/>
        <w:rPr>
          <w:i/>
          <w:sz w:val="24"/>
          <w:szCs w:val="24"/>
        </w:rPr>
      </w:pPr>
      <w:r w:rsidRPr="005D5BF4">
        <w:rPr>
          <w:sz w:val="24"/>
          <w:szCs w:val="24"/>
        </w:rPr>
        <w:t xml:space="preserve">листы бумаги для черновиков со штампом образовательной организации, на базе которой расположен ППЭ </w:t>
      </w:r>
      <w:r w:rsidRPr="005D5BF4">
        <w:rPr>
          <w:i/>
          <w:sz w:val="24"/>
          <w:szCs w:val="24"/>
        </w:rPr>
        <w:t>(в случае проведения ГИА по иностранным языкам (раздел «Говорение») листы бумаги для черновиков не выдаются) (минимальное количество черновиков – два на одного участника ГИА);</w:t>
      </w:r>
    </w:p>
    <w:p w:rsidR="005D5BF4" w:rsidRPr="005D5BF4" w:rsidRDefault="005D5BF4" w:rsidP="005D5BF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5D5BF4">
        <w:rPr>
          <w:sz w:val="24"/>
          <w:szCs w:val="24"/>
        </w:rPr>
        <w:t>пакетов (конвертов) для упаковки ЭМ после окончания экзамена.</w:t>
      </w:r>
    </w:p>
    <w:p w:rsidR="005D5BF4" w:rsidRPr="005D5BF4" w:rsidRDefault="005D5BF4" w:rsidP="005D5BF4">
      <w:pPr>
        <w:ind w:firstLine="709"/>
        <w:jc w:val="both"/>
        <w:rPr>
          <w:sz w:val="24"/>
          <w:szCs w:val="24"/>
        </w:rPr>
      </w:pPr>
      <w:r w:rsidRPr="005D5BF4">
        <w:rPr>
          <w:sz w:val="24"/>
          <w:szCs w:val="24"/>
        </w:rPr>
        <w:t>Передать медицинскому работнику инструкцию, определяющую порядок его работы во время проведения ГИА в ППЭ, журнал учета участников экзамена, обратившихся к медицинскому работнику.</w:t>
      </w:r>
    </w:p>
    <w:p w:rsidR="005D5BF4" w:rsidRPr="005D5BF4" w:rsidRDefault="005D5BF4" w:rsidP="005D5BF4">
      <w:pPr>
        <w:tabs>
          <w:tab w:val="num" w:pos="1077"/>
          <w:tab w:val="left" w:pos="1440"/>
        </w:tabs>
        <w:spacing w:line="259" w:lineRule="auto"/>
        <w:ind w:firstLine="720"/>
        <w:jc w:val="both"/>
        <w:rPr>
          <w:sz w:val="24"/>
          <w:szCs w:val="24"/>
          <w:lang w:eastAsia="en-US"/>
        </w:rPr>
      </w:pPr>
      <w:r w:rsidRPr="005D5BF4">
        <w:rPr>
          <w:sz w:val="24"/>
          <w:szCs w:val="24"/>
          <w:lang w:eastAsia="en-US"/>
        </w:rPr>
        <w:t>Не позднее 9.00 дать указание начать организованный вход участников экзаменов в ППЭ;</w:t>
      </w:r>
    </w:p>
    <w:p w:rsidR="005D5BF4" w:rsidRPr="005D5BF4" w:rsidRDefault="005D5BF4" w:rsidP="005D5BF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5D5BF4">
        <w:rPr>
          <w:sz w:val="24"/>
          <w:szCs w:val="24"/>
        </w:rPr>
        <w:t>организовать распределение участников ГИА по аудиториям в соответствии с автоматизированным распределением, полученным из РЦОИ.</w:t>
      </w:r>
    </w:p>
    <w:p w:rsidR="005D5BF4" w:rsidRPr="005D5BF4" w:rsidRDefault="005D5BF4" w:rsidP="005D5BF4">
      <w:pPr>
        <w:tabs>
          <w:tab w:val="left" w:pos="1620"/>
        </w:tabs>
        <w:spacing w:line="259" w:lineRule="auto"/>
        <w:ind w:firstLine="709"/>
        <w:jc w:val="both"/>
        <w:rPr>
          <w:spacing w:val="-4"/>
          <w:sz w:val="24"/>
          <w:szCs w:val="24"/>
          <w:lang w:eastAsia="en-US"/>
        </w:rPr>
      </w:pPr>
      <w:r w:rsidRPr="005D5BF4">
        <w:rPr>
          <w:spacing w:val="-4"/>
          <w:sz w:val="24"/>
          <w:szCs w:val="24"/>
          <w:lang w:eastAsia="en-US"/>
        </w:rPr>
        <w:t xml:space="preserve">Не позднее 9.45 дня проведения экзамена выдать в Штабе ППЭ ответственному организатору в аудитории </w:t>
      </w:r>
      <w:r w:rsidRPr="005D5BF4">
        <w:rPr>
          <w:sz w:val="24"/>
          <w:szCs w:val="24"/>
          <w:lang w:eastAsia="en-US"/>
        </w:rPr>
        <w:t>доставочный пакет с экзаменационными материалами (далее - ЭМ), дополнительные бланки ответов №2</w:t>
      </w:r>
      <w:r w:rsidRPr="005D5BF4">
        <w:rPr>
          <w:spacing w:val="-4"/>
          <w:sz w:val="24"/>
          <w:szCs w:val="24"/>
          <w:lang w:eastAsia="en-US"/>
        </w:rPr>
        <w:t>.</w:t>
      </w:r>
    </w:p>
    <w:p w:rsidR="005D5BF4" w:rsidRPr="005D5BF4" w:rsidRDefault="005D5BF4" w:rsidP="005D5BF4">
      <w:pPr>
        <w:ind w:firstLine="709"/>
        <w:jc w:val="both"/>
        <w:rPr>
          <w:spacing w:val="-4"/>
          <w:sz w:val="24"/>
          <w:szCs w:val="24"/>
          <w:lang w:eastAsia="en-US"/>
        </w:rPr>
      </w:pPr>
      <w:r w:rsidRPr="005D5BF4">
        <w:rPr>
          <w:spacing w:val="-4"/>
          <w:sz w:val="24"/>
          <w:szCs w:val="24"/>
          <w:lang w:eastAsia="en-US"/>
        </w:rPr>
        <w:t>До начала экзамена руководитель ППЭ должен выдать общественным наблюдателям форму общественного наблюдения за проведением экзамена в ППЭ по мере прибытия общественных наблюдателей в ППЭ.</w:t>
      </w:r>
    </w:p>
    <w:p w:rsidR="005D5BF4" w:rsidRPr="005D5BF4" w:rsidRDefault="005D5BF4" w:rsidP="005D5BF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5D5BF4">
        <w:rPr>
          <w:sz w:val="24"/>
          <w:szCs w:val="24"/>
        </w:rPr>
        <w:t xml:space="preserve">Во время проведения инструктажа контролировать процесс выдачи </w:t>
      </w:r>
      <w:proofErr w:type="gramStart"/>
      <w:r w:rsidRPr="005D5BF4">
        <w:rPr>
          <w:sz w:val="24"/>
          <w:szCs w:val="24"/>
        </w:rPr>
        <w:t>бланков ответов</w:t>
      </w:r>
      <w:proofErr w:type="gramEnd"/>
      <w:r w:rsidRPr="005D5BF4">
        <w:rPr>
          <w:sz w:val="24"/>
          <w:szCs w:val="24"/>
        </w:rPr>
        <w:t xml:space="preserve"> и КИМ участникам до начала работы с КИМ, в случае выдачи бланков участнику с несовпадающими цифровыми кодами, остановить инструктаж в аудитории, собрать бланки и соединить их по кодам;</w:t>
      </w:r>
    </w:p>
    <w:p w:rsidR="005D5BF4" w:rsidRPr="005D5BF4" w:rsidRDefault="005D5BF4" w:rsidP="005D5BF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5D5BF4">
        <w:rPr>
          <w:sz w:val="24"/>
          <w:szCs w:val="24"/>
        </w:rPr>
        <w:t>в случае обнаружения полиграфических дефектов КИМ, испорченных бланков ответов обратиться за консультацией в РЦОИ;</w:t>
      </w:r>
    </w:p>
    <w:p w:rsidR="005D5BF4" w:rsidRPr="005D5BF4" w:rsidRDefault="005D5BF4" w:rsidP="005D5BF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5D5BF4">
        <w:rPr>
          <w:sz w:val="24"/>
          <w:szCs w:val="24"/>
        </w:rPr>
        <w:t>в течение экзамена контролировать ситуацию в ППЭ, решать возникающие в процессе экзамена вопросы.</w:t>
      </w:r>
    </w:p>
    <w:p w:rsidR="005D5BF4" w:rsidRPr="005D5BF4" w:rsidRDefault="005D5BF4" w:rsidP="005D5BF4">
      <w:pPr>
        <w:tabs>
          <w:tab w:val="num" w:pos="1077"/>
          <w:tab w:val="left" w:pos="1440"/>
        </w:tabs>
        <w:spacing w:line="259" w:lineRule="auto"/>
        <w:ind w:firstLine="720"/>
        <w:jc w:val="both"/>
        <w:rPr>
          <w:sz w:val="24"/>
          <w:szCs w:val="24"/>
          <w:lang w:eastAsia="en-US"/>
        </w:rPr>
      </w:pPr>
      <w:r w:rsidRPr="005D5BF4">
        <w:rPr>
          <w:sz w:val="24"/>
          <w:szCs w:val="24"/>
          <w:lang w:eastAsia="en-US"/>
        </w:rPr>
        <w:t>После окончания экзамена в присутствии члена ГЭК в Штабе ППЭ получить от всех ответственных организаторов в аудиториях и пересчитать:</w:t>
      </w:r>
    </w:p>
    <w:p w:rsidR="005D5BF4" w:rsidRPr="005D5BF4" w:rsidRDefault="005D5BF4" w:rsidP="005D5BF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5D5BF4">
        <w:rPr>
          <w:sz w:val="24"/>
          <w:szCs w:val="24"/>
        </w:rPr>
        <w:t xml:space="preserve">возвратные пакеты с бланками ответов № 1 и № 2 с дополнительными бланками ответов №2; </w:t>
      </w:r>
    </w:p>
    <w:p w:rsidR="005D5BF4" w:rsidRPr="005D5BF4" w:rsidRDefault="005D5BF4" w:rsidP="005D5BF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5D5BF4">
        <w:rPr>
          <w:sz w:val="24"/>
          <w:szCs w:val="24"/>
        </w:rPr>
        <w:lastRenderedPageBreak/>
        <w:t>неиспользованные бланки ответов № 1 и № 2, КИМ;</w:t>
      </w:r>
    </w:p>
    <w:p w:rsidR="005D5BF4" w:rsidRPr="005D5BF4" w:rsidRDefault="005D5BF4" w:rsidP="005D5BF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5D5BF4">
        <w:rPr>
          <w:sz w:val="24"/>
          <w:szCs w:val="24"/>
        </w:rPr>
        <w:t>неиспользованные дополнительные бланки ответов № 2;</w:t>
      </w:r>
    </w:p>
    <w:p w:rsidR="005D5BF4" w:rsidRPr="005D5BF4" w:rsidRDefault="005D5BF4" w:rsidP="005D5BF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5D5BF4">
        <w:rPr>
          <w:sz w:val="24"/>
          <w:szCs w:val="24"/>
        </w:rPr>
        <w:t>использованные КИМ;</w:t>
      </w:r>
    </w:p>
    <w:p w:rsidR="005D5BF4" w:rsidRPr="005D5BF4" w:rsidRDefault="005D5BF4" w:rsidP="005D5BF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5D5BF4">
        <w:rPr>
          <w:sz w:val="24"/>
          <w:szCs w:val="24"/>
        </w:rPr>
        <w:t>черновики;</w:t>
      </w:r>
    </w:p>
    <w:p w:rsidR="005D5BF4" w:rsidRPr="005D5BF4" w:rsidRDefault="005D5BF4" w:rsidP="005D5BF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5D5BF4">
        <w:rPr>
          <w:sz w:val="24"/>
          <w:szCs w:val="24"/>
        </w:rPr>
        <w:t>протоколы проведения экзамена в аудитории ППЭ.</w:t>
      </w:r>
    </w:p>
    <w:p w:rsidR="005D5BF4" w:rsidRPr="005D5BF4" w:rsidRDefault="005D5BF4" w:rsidP="005D5BF4">
      <w:pPr>
        <w:spacing w:line="259" w:lineRule="auto"/>
        <w:ind w:firstLine="720"/>
        <w:contextualSpacing/>
        <w:jc w:val="both"/>
        <w:rPr>
          <w:sz w:val="24"/>
          <w:szCs w:val="24"/>
        </w:rPr>
      </w:pPr>
      <w:r w:rsidRPr="005D5BF4">
        <w:rPr>
          <w:sz w:val="24"/>
          <w:szCs w:val="24"/>
        </w:rPr>
        <w:t>Получить от технического специалиста ППЭ и сверить информацию с количеством обучающихся, сдающих экзамен:</w:t>
      </w:r>
    </w:p>
    <w:p w:rsidR="005D5BF4" w:rsidRPr="005D5BF4" w:rsidRDefault="005D5BF4" w:rsidP="005D5BF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5D5BF4">
        <w:rPr>
          <w:sz w:val="24"/>
          <w:szCs w:val="24"/>
        </w:rPr>
        <w:t xml:space="preserve">внешний носитель (CD, </w:t>
      </w:r>
      <w:proofErr w:type="spellStart"/>
      <w:r w:rsidRPr="005D5BF4">
        <w:rPr>
          <w:sz w:val="24"/>
          <w:szCs w:val="24"/>
        </w:rPr>
        <w:t>флеш</w:t>
      </w:r>
      <w:proofErr w:type="spellEnd"/>
      <w:r w:rsidRPr="005D5BF4">
        <w:rPr>
          <w:sz w:val="24"/>
          <w:szCs w:val="24"/>
        </w:rPr>
        <w:t>-карты и др.) с файлами экзаменационных работ участников по информатике и ИКТ, акт выполнения практической части экзамена по информатике;</w:t>
      </w:r>
    </w:p>
    <w:p w:rsidR="005D5BF4" w:rsidRPr="005D5BF4" w:rsidRDefault="005D5BF4" w:rsidP="005D5BF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5D5BF4">
        <w:rPr>
          <w:sz w:val="24"/>
          <w:szCs w:val="24"/>
        </w:rPr>
        <w:t xml:space="preserve"> внешний носитель (CD, </w:t>
      </w:r>
      <w:proofErr w:type="spellStart"/>
      <w:r w:rsidRPr="005D5BF4">
        <w:rPr>
          <w:sz w:val="24"/>
          <w:szCs w:val="24"/>
        </w:rPr>
        <w:t>флеш</w:t>
      </w:r>
      <w:proofErr w:type="spellEnd"/>
      <w:r w:rsidRPr="005D5BF4">
        <w:rPr>
          <w:sz w:val="24"/>
          <w:szCs w:val="24"/>
        </w:rPr>
        <w:t xml:space="preserve">-карты и др.) с файлами </w:t>
      </w:r>
      <w:proofErr w:type="gramStart"/>
      <w:r w:rsidRPr="005D5BF4">
        <w:rPr>
          <w:sz w:val="24"/>
          <w:szCs w:val="24"/>
        </w:rPr>
        <w:t>ответов</w:t>
      </w:r>
      <w:proofErr w:type="gramEnd"/>
      <w:r w:rsidRPr="005D5BF4">
        <w:rPr>
          <w:sz w:val="24"/>
          <w:szCs w:val="24"/>
        </w:rPr>
        <w:t xml:space="preserve"> обучающихся на задания устной части экзамена по иностранному языку, акт выполнения устной части экзамена по иностранному языку;</w:t>
      </w:r>
    </w:p>
    <w:p w:rsidR="005D5BF4" w:rsidRPr="005D5BF4" w:rsidRDefault="005D5BF4" w:rsidP="005D5BF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5D5BF4">
        <w:rPr>
          <w:sz w:val="24"/>
          <w:szCs w:val="24"/>
        </w:rPr>
        <w:t xml:space="preserve">внешний носитель (CD, </w:t>
      </w:r>
      <w:proofErr w:type="spellStart"/>
      <w:r w:rsidRPr="005D5BF4">
        <w:rPr>
          <w:sz w:val="24"/>
          <w:szCs w:val="24"/>
        </w:rPr>
        <w:t>флеш</w:t>
      </w:r>
      <w:proofErr w:type="spellEnd"/>
      <w:r w:rsidRPr="005D5BF4">
        <w:rPr>
          <w:sz w:val="24"/>
          <w:szCs w:val="24"/>
        </w:rPr>
        <w:t xml:space="preserve">-карты и др.) с </w:t>
      </w:r>
      <w:proofErr w:type="spellStart"/>
      <w:r w:rsidRPr="005D5BF4">
        <w:rPr>
          <w:sz w:val="24"/>
          <w:szCs w:val="24"/>
        </w:rPr>
        <w:t>аудиопротоколами</w:t>
      </w:r>
      <w:proofErr w:type="spellEnd"/>
      <w:r w:rsidRPr="005D5BF4">
        <w:rPr>
          <w:sz w:val="24"/>
          <w:szCs w:val="24"/>
        </w:rPr>
        <w:t xml:space="preserve"> записи устных ответов участников ГВЭ; организовать перенос ответа ученика в бланк ответов № 2 в присутствии члена ГЭК.</w:t>
      </w:r>
    </w:p>
    <w:p w:rsidR="005D5BF4" w:rsidRPr="005D5BF4" w:rsidRDefault="005D5BF4" w:rsidP="005D5BF4">
      <w:pPr>
        <w:tabs>
          <w:tab w:val="num" w:pos="1077"/>
          <w:tab w:val="left" w:pos="1440"/>
        </w:tabs>
        <w:spacing w:line="259" w:lineRule="auto"/>
        <w:ind w:firstLine="720"/>
        <w:jc w:val="both"/>
        <w:rPr>
          <w:sz w:val="24"/>
          <w:szCs w:val="24"/>
          <w:lang w:eastAsia="en-US"/>
        </w:rPr>
      </w:pPr>
      <w:r w:rsidRPr="005D5BF4">
        <w:rPr>
          <w:sz w:val="24"/>
          <w:szCs w:val="24"/>
          <w:lang w:eastAsia="en-US"/>
        </w:rPr>
        <w:t>Сформировать и передать члену ГЭК в ППЭ по акту приема-передачи следующие материалы:</w:t>
      </w:r>
    </w:p>
    <w:p w:rsidR="005D5BF4" w:rsidRPr="005D5BF4" w:rsidRDefault="005D5BF4" w:rsidP="005D5BF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5D5BF4">
        <w:rPr>
          <w:sz w:val="24"/>
          <w:szCs w:val="24"/>
        </w:rPr>
        <w:t xml:space="preserve">возвратные пакеты с бланками ответов № 1 и № 2 с дополнительными бланками ответов №2; </w:t>
      </w:r>
    </w:p>
    <w:p w:rsidR="005D5BF4" w:rsidRPr="005D5BF4" w:rsidRDefault="005D5BF4" w:rsidP="005D5BF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5D5BF4">
        <w:rPr>
          <w:sz w:val="24"/>
          <w:szCs w:val="24"/>
        </w:rPr>
        <w:t xml:space="preserve">внешний носитель (CD, </w:t>
      </w:r>
      <w:proofErr w:type="spellStart"/>
      <w:r w:rsidRPr="005D5BF4">
        <w:rPr>
          <w:sz w:val="24"/>
          <w:szCs w:val="24"/>
        </w:rPr>
        <w:t>флеш</w:t>
      </w:r>
      <w:proofErr w:type="spellEnd"/>
      <w:r w:rsidRPr="005D5BF4">
        <w:rPr>
          <w:sz w:val="24"/>
          <w:szCs w:val="24"/>
        </w:rPr>
        <w:t>-карты и др.) с файлами экзаменационных работ участников по информатике и ИКТ, акт выполнения практической части экзамена по информатике;</w:t>
      </w:r>
    </w:p>
    <w:p w:rsidR="005D5BF4" w:rsidRPr="005D5BF4" w:rsidRDefault="005D5BF4" w:rsidP="005D5BF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5D5BF4">
        <w:rPr>
          <w:sz w:val="24"/>
          <w:szCs w:val="24"/>
        </w:rPr>
        <w:t xml:space="preserve">внешний носитель (CD, </w:t>
      </w:r>
      <w:proofErr w:type="spellStart"/>
      <w:r w:rsidRPr="005D5BF4">
        <w:rPr>
          <w:sz w:val="24"/>
          <w:szCs w:val="24"/>
        </w:rPr>
        <w:t>флеш</w:t>
      </w:r>
      <w:proofErr w:type="spellEnd"/>
      <w:r w:rsidRPr="005D5BF4">
        <w:rPr>
          <w:sz w:val="24"/>
          <w:szCs w:val="24"/>
        </w:rPr>
        <w:t xml:space="preserve">-карты и др.)  с файлами </w:t>
      </w:r>
      <w:proofErr w:type="gramStart"/>
      <w:r w:rsidRPr="005D5BF4">
        <w:rPr>
          <w:sz w:val="24"/>
          <w:szCs w:val="24"/>
        </w:rPr>
        <w:t>ответов</w:t>
      </w:r>
      <w:proofErr w:type="gramEnd"/>
      <w:r w:rsidRPr="005D5BF4">
        <w:rPr>
          <w:sz w:val="24"/>
          <w:szCs w:val="24"/>
        </w:rPr>
        <w:t xml:space="preserve"> обучающихся на задания устной части экзамена по иностранному языку, акт выполнения устной части экзамена по иностранному языку</w:t>
      </w:r>
    </w:p>
    <w:p w:rsidR="005D5BF4" w:rsidRPr="005D5BF4" w:rsidRDefault="005D5BF4" w:rsidP="005D5BF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5D5BF4">
        <w:rPr>
          <w:sz w:val="24"/>
          <w:szCs w:val="24"/>
        </w:rPr>
        <w:t xml:space="preserve">внешний носитель (CD, </w:t>
      </w:r>
      <w:proofErr w:type="spellStart"/>
      <w:r w:rsidRPr="005D5BF4">
        <w:rPr>
          <w:sz w:val="24"/>
          <w:szCs w:val="24"/>
        </w:rPr>
        <w:t>флеш</w:t>
      </w:r>
      <w:proofErr w:type="spellEnd"/>
      <w:r w:rsidRPr="005D5BF4">
        <w:rPr>
          <w:sz w:val="24"/>
          <w:szCs w:val="24"/>
        </w:rPr>
        <w:t xml:space="preserve">-карты и др.) с </w:t>
      </w:r>
      <w:proofErr w:type="spellStart"/>
      <w:r w:rsidRPr="005D5BF4">
        <w:rPr>
          <w:sz w:val="24"/>
          <w:szCs w:val="24"/>
        </w:rPr>
        <w:t>аудиопротоколом</w:t>
      </w:r>
      <w:proofErr w:type="spellEnd"/>
      <w:r w:rsidRPr="005D5BF4">
        <w:rPr>
          <w:sz w:val="24"/>
          <w:szCs w:val="24"/>
        </w:rPr>
        <w:t xml:space="preserve"> записи устных ответов участников ГВЭ;</w:t>
      </w:r>
    </w:p>
    <w:p w:rsidR="005D5BF4" w:rsidRPr="005D5BF4" w:rsidRDefault="005D5BF4" w:rsidP="005D5BF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5D5BF4">
        <w:rPr>
          <w:sz w:val="24"/>
          <w:szCs w:val="24"/>
        </w:rPr>
        <w:t>неиспользованные бланки ответов № 1 и № 2, КИМ;</w:t>
      </w:r>
    </w:p>
    <w:p w:rsidR="005D5BF4" w:rsidRPr="005D5BF4" w:rsidRDefault="005D5BF4" w:rsidP="005D5BF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5D5BF4">
        <w:rPr>
          <w:sz w:val="24"/>
          <w:szCs w:val="24"/>
        </w:rPr>
        <w:t>неиспользованные дополнительные бланки ответов № 2;</w:t>
      </w:r>
    </w:p>
    <w:p w:rsidR="005D5BF4" w:rsidRPr="005D5BF4" w:rsidRDefault="005D5BF4" w:rsidP="005D5BF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5D5BF4">
        <w:rPr>
          <w:sz w:val="24"/>
          <w:szCs w:val="24"/>
        </w:rPr>
        <w:t>использованные КИМ;</w:t>
      </w:r>
    </w:p>
    <w:p w:rsidR="005D5BF4" w:rsidRPr="005D5BF4" w:rsidRDefault="005D5BF4" w:rsidP="005D5BF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5D5BF4">
        <w:rPr>
          <w:sz w:val="24"/>
          <w:szCs w:val="24"/>
        </w:rPr>
        <w:t>КИМ с полиграфическими дефектами, испорченные бланки ответов;</w:t>
      </w:r>
    </w:p>
    <w:p w:rsidR="005D5BF4" w:rsidRPr="005D5BF4" w:rsidRDefault="005D5BF4" w:rsidP="005D5BF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5D5BF4">
        <w:rPr>
          <w:sz w:val="24"/>
          <w:szCs w:val="24"/>
        </w:rPr>
        <w:t>черновики;</w:t>
      </w:r>
    </w:p>
    <w:p w:rsidR="005D5BF4" w:rsidRPr="005D5BF4" w:rsidRDefault="005D5BF4" w:rsidP="005D5BF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5D5BF4">
        <w:rPr>
          <w:sz w:val="24"/>
          <w:szCs w:val="24"/>
        </w:rPr>
        <w:t>формы и протоколы проведения экзамена, перечисленные в форме;</w:t>
      </w:r>
    </w:p>
    <w:p w:rsidR="005D5BF4" w:rsidRPr="005D5BF4" w:rsidRDefault="005D5BF4" w:rsidP="005D5BF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5D5BF4">
        <w:rPr>
          <w:sz w:val="24"/>
          <w:szCs w:val="24"/>
        </w:rPr>
        <w:t>акты об удалении участников с экзамена;</w:t>
      </w:r>
    </w:p>
    <w:p w:rsidR="005D5BF4" w:rsidRPr="005D5BF4" w:rsidRDefault="005D5BF4" w:rsidP="005D5BF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5D5BF4">
        <w:rPr>
          <w:sz w:val="24"/>
          <w:szCs w:val="24"/>
        </w:rPr>
        <w:t xml:space="preserve">другие документы и материалы, которые руководитель ППЭ </w:t>
      </w:r>
      <w:r w:rsidRPr="005D5BF4">
        <w:rPr>
          <w:sz w:val="24"/>
          <w:szCs w:val="24"/>
        </w:rPr>
        <w:br/>
        <w:t>и член ГЭК в ППЭ сочли необходимым передать в РЦОИ(ППОИ).</w:t>
      </w:r>
    </w:p>
    <w:p w:rsidR="005D5BF4" w:rsidRPr="005D5BF4" w:rsidRDefault="005D5BF4" w:rsidP="005D5BF4">
      <w:pPr>
        <w:spacing w:line="259" w:lineRule="auto"/>
        <w:ind w:firstLine="720"/>
        <w:contextualSpacing/>
        <w:jc w:val="both"/>
        <w:rPr>
          <w:sz w:val="24"/>
          <w:szCs w:val="24"/>
        </w:rPr>
      </w:pPr>
      <w:r w:rsidRPr="005D5BF4">
        <w:rPr>
          <w:sz w:val="24"/>
          <w:szCs w:val="24"/>
        </w:rPr>
        <w:t>После завершения экзамена дать распоряжение техническому специалисту завершить видеонаблюдение, удалить материалы с заданиями для проведения экзамена по иностранному языку, по информатике и ИКТ, русскому языку, родному языку с технических средств ППЭ.</w:t>
      </w:r>
    </w:p>
    <w:p w:rsidR="005D5BF4" w:rsidRPr="005D5BF4" w:rsidRDefault="005D5BF4" w:rsidP="005D5BF4">
      <w:pPr>
        <w:spacing w:line="259" w:lineRule="auto"/>
        <w:ind w:firstLine="709"/>
        <w:contextualSpacing/>
        <w:jc w:val="both"/>
        <w:rPr>
          <w:sz w:val="24"/>
          <w:szCs w:val="24"/>
        </w:rPr>
      </w:pPr>
      <w:r w:rsidRPr="005D5BF4">
        <w:rPr>
          <w:sz w:val="24"/>
          <w:szCs w:val="24"/>
        </w:rPr>
        <w:t>Передать помещения, оборудование руководителю учреждения (или уполномоченному им лицу), на базе которого был организован ППЭ.</w:t>
      </w:r>
    </w:p>
    <w:p w:rsidR="0038220A" w:rsidRPr="005D5BF4" w:rsidRDefault="0038220A">
      <w:pPr>
        <w:rPr>
          <w:sz w:val="24"/>
          <w:szCs w:val="24"/>
        </w:rPr>
      </w:pPr>
      <w:bookmarkStart w:id="1" w:name="_GoBack"/>
      <w:bookmarkEnd w:id="1"/>
    </w:p>
    <w:sectPr w:rsidR="0038220A" w:rsidRPr="005D5BF4" w:rsidSect="005D5BF4">
      <w:pgSz w:w="11906" w:h="16838"/>
      <w:pgMar w:top="851" w:right="567" w:bottom="107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BF4"/>
    <w:rsid w:val="0038220A"/>
    <w:rsid w:val="005D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660682-8303-4114-90F8-33322FC2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BF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5B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5BF4"/>
    <w:pPr>
      <w:ind w:left="720"/>
      <w:contextualSpacing/>
    </w:pPr>
    <w:rPr>
      <w:sz w:val="24"/>
      <w:szCs w:val="24"/>
    </w:rPr>
  </w:style>
  <w:style w:type="paragraph" w:customStyle="1" w:styleId="1">
    <w:name w:val="1заг"/>
    <w:basedOn w:val="2"/>
    <w:rsid w:val="005D5BF4"/>
    <w:pPr>
      <w:keepLines w:val="0"/>
      <w:spacing w:before="120" w:line="259" w:lineRule="auto"/>
      <w:jc w:val="center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5D5BF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1880</Words>
  <Characters>10721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2020-04-26T11:52:00Z</dcterms:created>
  <dcterms:modified xsi:type="dcterms:W3CDTF">2020-04-26T11:54:00Z</dcterms:modified>
</cp:coreProperties>
</file>