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C8" w:rsidRPr="00B35AAC" w:rsidRDefault="008C6AE4" w:rsidP="009765C8">
      <w:pPr>
        <w:jc w:val="right"/>
        <w:rPr>
          <w:sz w:val="28"/>
          <w:szCs w:val="28"/>
        </w:rPr>
      </w:pPr>
      <w:r>
        <w:rPr>
          <w:sz w:val="28"/>
          <w:szCs w:val="28"/>
        </w:rPr>
        <w:t>Эльвира Михайловна Пономарева</w:t>
      </w:r>
      <w:r w:rsidR="009765C8" w:rsidRPr="00B35AAC">
        <w:rPr>
          <w:sz w:val="28"/>
          <w:szCs w:val="28"/>
        </w:rPr>
        <w:t xml:space="preserve">, </w:t>
      </w:r>
    </w:p>
    <w:p w:rsidR="009765C8" w:rsidRDefault="009765C8" w:rsidP="009765C8">
      <w:pPr>
        <w:jc w:val="right"/>
        <w:rPr>
          <w:b/>
          <w:sz w:val="28"/>
          <w:szCs w:val="28"/>
          <w:u w:val="single"/>
        </w:rPr>
      </w:pPr>
      <w:r w:rsidRPr="00B35AAC">
        <w:rPr>
          <w:sz w:val="28"/>
          <w:szCs w:val="28"/>
        </w:rPr>
        <w:t>учитель истории и обществознания</w:t>
      </w:r>
      <w:r>
        <w:rPr>
          <w:b/>
          <w:sz w:val="28"/>
          <w:szCs w:val="28"/>
          <w:u w:val="single"/>
        </w:rPr>
        <w:t xml:space="preserve"> </w:t>
      </w:r>
    </w:p>
    <w:p w:rsidR="009765C8" w:rsidRDefault="008C6AE4" w:rsidP="009765C8">
      <w:pPr>
        <w:jc w:val="right"/>
        <w:rPr>
          <w:sz w:val="28"/>
          <w:szCs w:val="28"/>
        </w:rPr>
      </w:pPr>
      <w:r>
        <w:rPr>
          <w:sz w:val="28"/>
          <w:szCs w:val="28"/>
        </w:rPr>
        <w:t>МАОУ СОШ № 24</w:t>
      </w:r>
    </w:p>
    <w:p w:rsidR="008C6AE4" w:rsidRDefault="008C6AE4" w:rsidP="009765C8">
      <w:pPr>
        <w:jc w:val="right"/>
        <w:rPr>
          <w:sz w:val="28"/>
          <w:szCs w:val="28"/>
        </w:rPr>
      </w:pPr>
      <w:r>
        <w:rPr>
          <w:sz w:val="28"/>
          <w:szCs w:val="28"/>
        </w:rPr>
        <w:t>Г. Березники</w:t>
      </w:r>
    </w:p>
    <w:p w:rsidR="008079C6" w:rsidRDefault="008079C6" w:rsidP="009765C8">
      <w:pPr>
        <w:jc w:val="right"/>
        <w:rPr>
          <w:sz w:val="28"/>
          <w:szCs w:val="28"/>
        </w:rPr>
      </w:pPr>
    </w:p>
    <w:p w:rsidR="00E91DA1" w:rsidRPr="00E91DA1" w:rsidRDefault="00174BE3" w:rsidP="008079C6">
      <w:pPr>
        <w:rPr>
          <w:b/>
          <w:sz w:val="28"/>
          <w:szCs w:val="28"/>
        </w:rPr>
      </w:pPr>
      <w:r>
        <w:rPr>
          <w:sz w:val="28"/>
          <w:szCs w:val="28"/>
        </w:rPr>
        <w:t xml:space="preserve">  </w:t>
      </w:r>
      <w:r w:rsidR="00E91DA1">
        <w:rPr>
          <w:sz w:val="28"/>
          <w:szCs w:val="28"/>
        </w:rPr>
        <w:t xml:space="preserve">                                      </w:t>
      </w:r>
      <w:r w:rsidR="00DD7743">
        <w:rPr>
          <w:b/>
          <w:sz w:val="28"/>
          <w:szCs w:val="28"/>
        </w:rPr>
        <w:t>Методическая разработка</w:t>
      </w:r>
    </w:p>
    <w:p w:rsidR="009765C8" w:rsidRPr="00174BE3" w:rsidRDefault="00E91DA1" w:rsidP="008079C6">
      <w:pPr>
        <w:rPr>
          <w:b/>
          <w:sz w:val="32"/>
          <w:szCs w:val="32"/>
        </w:rPr>
      </w:pPr>
      <w:r>
        <w:rPr>
          <w:sz w:val="28"/>
          <w:szCs w:val="28"/>
        </w:rPr>
        <w:t xml:space="preserve"> «</w:t>
      </w:r>
      <w:r w:rsidR="00174BE3" w:rsidRPr="00174BE3">
        <w:rPr>
          <w:b/>
          <w:sz w:val="32"/>
          <w:szCs w:val="32"/>
        </w:rPr>
        <w:t>Организация учебной деятельности по формированию УУД</w:t>
      </w:r>
      <w:r>
        <w:rPr>
          <w:b/>
          <w:sz w:val="32"/>
          <w:szCs w:val="32"/>
        </w:rPr>
        <w:t>».</w:t>
      </w:r>
      <w:r w:rsidR="008079C6" w:rsidRPr="00174BE3">
        <w:rPr>
          <w:b/>
          <w:sz w:val="32"/>
          <w:szCs w:val="32"/>
        </w:rPr>
        <w:t xml:space="preserve">       </w:t>
      </w:r>
    </w:p>
    <w:p w:rsidR="00DF11D0" w:rsidRPr="00DF11D0" w:rsidRDefault="00DF11D0" w:rsidP="00DF11D0">
      <w:pPr>
        <w:pStyle w:val="a3"/>
        <w:rPr>
          <w:rFonts w:ascii="Times New Roman" w:hAnsi="Times New Roman" w:cs="Times New Roman"/>
          <w:b/>
          <w:sz w:val="28"/>
          <w:szCs w:val="28"/>
        </w:rPr>
      </w:pPr>
      <w:r w:rsidRPr="00DF11D0">
        <w:rPr>
          <w:rFonts w:ascii="Times New Roman" w:hAnsi="Times New Roman" w:cs="Times New Roman"/>
          <w:b/>
          <w:sz w:val="40"/>
          <w:szCs w:val="40"/>
        </w:rPr>
        <w:t>«</w:t>
      </w:r>
      <w:proofErr w:type="spellStart"/>
      <w:r w:rsidRPr="00DF11D0">
        <w:rPr>
          <w:rFonts w:ascii="Times New Roman" w:hAnsi="Times New Roman" w:cs="Times New Roman"/>
          <w:b/>
          <w:sz w:val="32"/>
          <w:szCs w:val="32"/>
        </w:rPr>
        <w:t>Практикоориентированные</w:t>
      </w:r>
      <w:proofErr w:type="spellEnd"/>
      <w:r w:rsidRPr="00DF11D0">
        <w:rPr>
          <w:rFonts w:ascii="Times New Roman" w:hAnsi="Times New Roman" w:cs="Times New Roman"/>
          <w:b/>
          <w:sz w:val="32"/>
          <w:szCs w:val="32"/>
        </w:rPr>
        <w:t xml:space="preserve"> методы и технологии разработки процедур контроля в образовательном процессе, их </w:t>
      </w:r>
      <w:proofErr w:type="spellStart"/>
      <w:r w:rsidRPr="00DF11D0">
        <w:rPr>
          <w:rFonts w:ascii="Times New Roman" w:hAnsi="Times New Roman" w:cs="Times New Roman"/>
          <w:b/>
          <w:sz w:val="32"/>
          <w:szCs w:val="32"/>
        </w:rPr>
        <w:t>содержательно-критериальное</w:t>
      </w:r>
      <w:proofErr w:type="spellEnd"/>
      <w:r w:rsidRPr="00DF11D0">
        <w:rPr>
          <w:rFonts w:ascii="Times New Roman" w:hAnsi="Times New Roman" w:cs="Times New Roman"/>
          <w:b/>
          <w:sz w:val="32"/>
          <w:szCs w:val="32"/>
        </w:rPr>
        <w:t xml:space="preserve"> наполнение</w:t>
      </w:r>
      <w:r w:rsidRPr="00DF11D0">
        <w:rPr>
          <w:rFonts w:ascii="Times New Roman" w:hAnsi="Times New Roman" w:cs="Times New Roman"/>
          <w:b/>
          <w:sz w:val="40"/>
          <w:szCs w:val="40"/>
        </w:rPr>
        <w:t>».</w:t>
      </w:r>
    </w:p>
    <w:p w:rsidR="00DF11D0" w:rsidRDefault="00DF11D0" w:rsidP="009765C8">
      <w:pPr>
        <w:pStyle w:val="a3"/>
        <w:jc w:val="center"/>
        <w:rPr>
          <w:rFonts w:ascii="Times New Roman" w:hAnsi="Times New Roman" w:cs="Times New Roman"/>
          <w:b/>
          <w:sz w:val="28"/>
          <w:szCs w:val="28"/>
        </w:rPr>
      </w:pPr>
    </w:p>
    <w:p w:rsidR="008C6AE4" w:rsidRDefault="008C6AE4" w:rsidP="009765C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История России </w:t>
      </w:r>
    </w:p>
    <w:p w:rsidR="008C6AE4" w:rsidRDefault="008C6AE4" w:rsidP="009765C8">
      <w:pPr>
        <w:pStyle w:val="a3"/>
        <w:jc w:val="center"/>
        <w:rPr>
          <w:rFonts w:ascii="Times New Roman" w:hAnsi="Times New Roman" w:cs="Times New Roman"/>
          <w:b/>
          <w:sz w:val="28"/>
          <w:szCs w:val="28"/>
        </w:rPr>
      </w:pPr>
      <w:r>
        <w:rPr>
          <w:rFonts w:ascii="Times New Roman" w:hAnsi="Times New Roman" w:cs="Times New Roman"/>
          <w:b/>
          <w:sz w:val="28"/>
          <w:szCs w:val="28"/>
        </w:rPr>
        <w:t>7 класс</w:t>
      </w:r>
    </w:p>
    <w:p w:rsidR="009765C8" w:rsidRDefault="009765C8" w:rsidP="009765C8">
      <w:pPr>
        <w:pStyle w:val="a3"/>
        <w:jc w:val="center"/>
        <w:rPr>
          <w:rFonts w:ascii="Times New Roman" w:hAnsi="Times New Roman" w:cs="Times New Roman"/>
          <w:b/>
          <w:sz w:val="28"/>
          <w:szCs w:val="28"/>
        </w:rPr>
      </w:pPr>
      <w:r>
        <w:rPr>
          <w:rFonts w:ascii="Times New Roman" w:hAnsi="Times New Roman" w:cs="Times New Roman"/>
          <w:b/>
          <w:sz w:val="28"/>
          <w:szCs w:val="28"/>
        </w:rPr>
        <w:t>Тема «</w:t>
      </w:r>
      <w:r w:rsidR="008C6AE4">
        <w:rPr>
          <w:rFonts w:ascii="Times New Roman" w:hAnsi="Times New Roman" w:cs="Times New Roman"/>
          <w:b/>
          <w:sz w:val="28"/>
          <w:szCs w:val="28"/>
        </w:rPr>
        <w:t xml:space="preserve">Начало правления Ивана </w:t>
      </w:r>
      <w:r w:rsidR="008C6AE4">
        <w:rPr>
          <w:rFonts w:ascii="Times New Roman" w:hAnsi="Times New Roman" w:cs="Times New Roman"/>
          <w:b/>
          <w:sz w:val="28"/>
          <w:szCs w:val="28"/>
          <w:lang w:val="en-US"/>
        </w:rPr>
        <w:t>IV</w:t>
      </w:r>
      <w:r w:rsidR="008C6AE4" w:rsidRPr="008C6AE4">
        <w:rPr>
          <w:rFonts w:ascii="Times New Roman" w:hAnsi="Times New Roman" w:cs="Times New Roman"/>
          <w:b/>
          <w:sz w:val="28"/>
          <w:szCs w:val="28"/>
        </w:rPr>
        <w:t>.</w:t>
      </w:r>
      <w:r w:rsidR="008C6AE4">
        <w:rPr>
          <w:rFonts w:ascii="Times New Roman" w:hAnsi="Times New Roman" w:cs="Times New Roman"/>
          <w:b/>
          <w:sz w:val="28"/>
          <w:szCs w:val="28"/>
        </w:rPr>
        <w:t xml:space="preserve"> Реформы Избранной рады</w:t>
      </w:r>
      <w:r>
        <w:rPr>
          <w:rFonts w:ascii="Times New Roman" w:hAnsi="Times New Roman" w:cs="Times New Roman"/>
          <w:b/>
          <w:sz w:val="28"/>
          <w:szCs w:val="28"/>
        </w:rPr>
        <w:t>»</w:t>
      </w:r>
      <w:r w:rsidR="008C6AE4">
        <w:rPr>
          <w:rFonts w:ascii="Times New Roman" w:hAnsi="Times New Roman" w:cs="Times New Roman"/>
          <w:b/>
          <w:sz w:val="28"/>
          <w:szCs w:val="28"/>
        </w:rPr>
        <w:t>.</w:t>
      </w:r>
    </w:p>
    <w:p w:rsidR="008C6AE4" w:rsidRDefault="008C6AE4" w:rsidP="009765C8">
      <w:pPr>
        <w:pStyle w:val="a3"/>
        <w:jc w:val="center"/>
        <w:rPr>
          <w:rFonts w:ascii="Times New Roman" w:hAnsi="Times New Roman" w:cs="Times New Roman"/>
          <w:b/>
          <w:sz w:val="28"/>
          <w:szCs w:val="28"/>
        </w:rPr>
      </w:pPr>
    </w:p>
    <w:p w:rsidR="009765C8" w:rsidRPr="008C6AE4" w:rsidRDefault="00172A50" w:rsidP="009765C8">
      <w:pPr>
        <w:pStyle w:val="a3"/>
        <w:jc w:val="both"/>
        <w:rPr>
          <w:rFonts w:ascii="Times New Roman" w:hAnsi="Times New Roman" w:cs="Times New Roman"/>
          <w:sz w:val="28"/>
          <w:szCs w:val="28"/>
        </w:rPr>
      </w:pPr>
      <w:r>
        <w:rPr>
          <w:rFonts w:ascii="Times New Roman" w:hAnsi="Times New Roman" w:cs="Times New Roman"/>
          <w:b/>
          <w:sz w:val="28"/>
          <w:szCs w:val="28"/>
        </w:rPr>
        <w:t>Пояснительная записка</w:t>
      </w:r>
      <w:r w:rsidR="009765C8">
        <w:rPr>
          <w:rFonts w:ascii="Times New Roman" w:hAnsi="Times New Roman" w:cs="Times New Roman"/>
          <w:b/>
          <w:sz w:val="28"/>
          <w:szCs w:val="28"/>
        </w:rPr>
        <w:t>.</w:t>
      </w:r>
      <w:r w:rsidR="009765C8">
        <w:rPr>
          <w:rFonts w:ascii="Times New Roman" w:hAnsi="Times New Roman" w:cs="Times New Roman"/>
          <w:sz w:val="28"/>
          <w:szCs w:val="28"/>
        </w:rPr>
        <w:t xml:space="preserve"> </w:t>
      </w:r>
      <w:r w:rsidR="009154DC">
        <w:rPr>
          <w:rFonts w:ascii="Times New Roman" w:hAnsi="Times New Roman" w:cs="Times New Roman"/>
          <w:sz w:val="28"/>
          <w:szCs w:val="28"/>
        </w:rPr>
        <w:t>На данном у</w:t>
      </w:r>
      <w:r w:rsidR="00AA727B">
        <w:rPr>
          <w:rFonts w:ascii="Times New Roman" w:hAnsi="Times New Roman" w:cs="Times New Roman"/>
          <w:sz w:val="28"/>
          <w:szCs w:val="28"/>
        </w:rPr>
        <w:t xml:space="preserve">роке обучающиеся  </w:t>
      </w:r>
      <w:r w:rsidR="009154DC">
        <w:rPr>
          <w:rFonts w:ascii="Times New Roman" w:hAnsi="Times New Roman" w:cs="Times New Roman"/>
          <w:sz w:val="28"/>
          <w:szCs w:val="28"/>
        </w:rPr>
        <w:t xml:space="preserve"> </w:t>
      </w:r>
      <w:r w:rsidR="00AA727B">
        <w:rPr>
          <w:rFonts w:ascii="Times New Roman" w:hAnsi="Times New Roman" w:cs="Times New Roman"/>
          <w:sz w:val="28"/>
          <w:szCs w:val="28"/>
        </w:rPr>
        <w:t xml:space="preserve">анализируют, осмысливают </w:t>
      </w:r>
      <w:r w:rsidR="00B73DB0">
        <w:rPr>
          <w:rFonts w:ascii="Times New Roman" w:hAnsi="Times New Roman" w:cs="Times New Roman"/>
          <w:sz w:val="28"/>
          <w:szCs w:val="28"/>
        </w:rPr>
        <w:t xml:space="preserve"> исторический мате</w:t>
      </w:r>
      <w:r w:rsidR="00AA727B">
        <w:rPr>
          <w:rFonts w:ascii="Times New Roman" w:hAnsi="Times New Roman" w:cs="Times New Roman"/>
          <w:sz w:val="28"/>
          <w:szCs w:val="28"/>
        </w:rPr>
        <w:t>риал, исторические источники и делают</w:t>
      </w:r>
      <w:r w:rsidR="00B73DB0">
        <w:rPr>
          <w:rFonts w:ascii="Times New Roman" w:hAnsi="Times New Roman" w:cs="Times New Roman"/>
          <w:sz w:val="28"/>
          <w:szCs w:val="28"/>
        </w:rPr>
        <w:t xml:space="preserve"> выводы о </w:t>
      </w:r>
      <w:r w:rsidR="008C6AE4">
        <w:rPr>
          <w:rFonts w:ascii="Times New Roman" w:hAnsi="Times New Roman" w:cs="Times New Roman"/>
          <w:sz w:val="28"/>
          <w:szCs w:val="28"/>
        </w:rPr>
        <w:t>личности Ивана</w:t>
      </w:r>
      <w:r w:rsidR="008C6AE4" w:rsidRPr="008C6AE4">
        <w:rPr>
          <w:rFonts w:ascii="Times New Roman" w:hAnsi="Times New Roman" w:cs="Times New Roman"/>
          <w:sz w:val="28"/>
          <w:szCs w:val="28"/>
        </w:rPr>
        <w:t xml:space="preserve"> </w:t>
      </w:r>
      <w:r w:rsidR="008C6AE4">
        <w:rPr>
          <w:rFonts w:ascii="Times New Roman" w:hAnsi="Times New Roman" w:cs="Times New Roman"/>
          <w:sz w:val="28"/>
          <w:szCs w:val="28"/>
          <w:lang w:val="en-US"/>
        </w:rPr>
        <w:t>IV</w:t>
      </w:r>
      <w:r w:rsidR="008C6AE4">
        <w:rPr>
          <w:rFonts w:ascii="Times New Roman" w:hAnsi="Times New Roman" w:cs="Times New Roman"/>
          <w:sz w:val="28"/>
          <w:szCs w:val="28"/>
        </w:rPr>
        <w:t>, о</w:t>
      </w:r>
      <w:r w:rsidR="008C6AE4" w:rsidRPr="008C6AE4">
        <w:rPr>
          <w:rFonts w:ascii="Times New Roman" w:hAnsi="Times New Roman" w:cs="Times New Roman"/>
          <w:sz w:val="28"/>
          <w:szCs w:val="28"/>
        </w:rPr>
        <w:t xml:space="preserve"> </w:t>
      </w:r>
      <w:r w:rsidR="008C6AE4">
        <w:rPr>
          <w:rFonts w:ascii="Times New Roman" w:hAnsi="Times New Roman" w:cs="Times New Roman"/>
          <w:sz w:val="28"/>
          <w:szCs w:val="28"/>
        </w:rPr>
        <w:t>характере и результатах его реформ.</w:t>
      </w:r>
    </w:p>
    <w:p w:rsidR="00820A00" w:rsidRDefault="00B73DB0" w:rsidP="009765C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820A00" w:rsidRDefault="00B73DB0" w:rsidP="009765C8">
      <w:pPr>
        <w:pStyle w:val="a3"/>
        <w:jc w:val="both"/>
        <w:rPr>
          <w:rFonts w:ascii="Times New Roman" w:hAnsi="Times New Roman" w:cs="Times New Roman"/>
          <w:sz w:val="28"/>
          <w:szCs w:val="28"/>
        </w:rPr>
      </w:pPr>
      <w:r w:rsidRPr="00B73DB0">
        <w:rPr>
          <w:rFonts w:ascii="Times New Roman" w:hAnsi="Times New Roman" w:cs="Times New Roman"/>
          <w:b/>
          <w:sz w:val="28"/>
          <w:szCs w:val="28"/>
        </w:rPr>
        <w:t>Формируемые УУД</w:t>
      </w:r>
      <w:r>
        <w:rPr>
          <w:rFonts w:ascii="Times New Roman" w:hAnsi="Times New Roman" w:cs="Times New Roman"/>
          <w:sz w:val="28"/>
          <w:szCs w:val="28"/>
        </w:rPr>
        <w:t>.</w:t>
      </w:r>
    </w:p>
    <w:p w:rsidR="00820A00" w:rsidRPr="000C7D5B" w:rsidRDefault="00AA727B" w:rsidP="00820A00">
      <w:pPr>
        <w:jc w:val="both"/>
        <w:rPr>
          <w:sz w:val="28"/>
          <w:szCs w:val="28"/>
        </w:rPr>
      </w:pPr>
      <w:r>
        <w:rPr>
          <w:b/>
          <w:bCs/>
          <w:sz w:val="28"/>
          <w:szCs w:val="28"/>
        </w:rPr>
        <w:t xml:space="preserve">Участвуют </w:t>
      </w:r>
      <w:r w:rsidR="00820A00" w:rsidRPr="000C7D5B">
        <w:rPr>
          <w:b/>
          <w:bCs/>
          <w:sz w:val="28"/>
          <w:szCs w:val="28"/>
        </w:rPr>
        <w:t xml:space="preserve"> в определении </w:t>
      </w:r>
      <w:r w:rsidR="00820A00" w:rsidRPr="000C7D5B">
        <w:rPr>
          <w:sz w:val="28"/>
          <w:szCs w:val="28"/>
        </w:rPr>
        <w:t>проблемы и постановке целей урока;</w:t>
      </w:r>
    </w:p>
    <w:p w:rsidR="00820A00" w:rsidRPr="000C7D5B" w:rsidRDefault="00820A00" w:rsidP="00820A00">
      <w:pPr>
        <w:jc w:val="both"/>
        <w:rPr>
          <w:sz w:val="28"/>
          <w:szCs w:val="28"/>
        </w:rPr>
      </w:pPr>
      <w:r w:rsidRPr="000C7D5B">
        <w:rPr>
          <w:b/>
          <w:bCs/>
          <w:sz w:val="28"/>
          <w:szCs w:val="28"/>
        </w:rPr>
        <w:t>Планир</w:t>
      </w:r>
      <w:r w:rsidR="00AA727B">
        <w:rPr>
          <w:b/>
          <w:bCs/>
          <w:sz w:val="28"/>
          <w:szCs w:val="28"/>
        </w:rPr>
        <w:t>уют</w:t>
      </w:r>
      <w:r w:rsidRPr="000C7D5B">
        <w:rPr>
          <w:sz w:val="28"/>
          <w:szCs w:val="28"/>
        </w:rPr>
        <w:t xml:space="preserve"> свою работу на уроке;</w:t>
      </w:r>
    </w:p>
    <w:p w:rsidR="00820A00" w:rsidRPr="000C7D5B" w:rsidRDefault="00AA727B" w:rsidP="00820A00">
      <w:pPr>
        <w:jc w:val="both"/>
        <w:rPr>
          <w:b/>
          <w:bCs/>
          <w:sz w:val="28"/>
          <w:szCs w:val="28"/>
        </w:rPr>
      </w:pPr>
      <w:r>
        <w:rPr>
          <w:b/>
          <w:bCs/>
          <w:sz w:val="28"/>
          <w:szCs w:val="28"/>
        </w:rPr>
        <w:t>Раскрывают</w:t>
      </w:r>
      <w:r w:rsidR="00820A00" w:rsidRPr="000C7D5B">
        <w:rPr>
          <w:b/>
          <w:bCs/>
          <w:sz w:val="28"/>
          <w:szCs w:val="28"/>
        </w:rPr>
        <w:t xml:space="preserve"> смысл понятий</w:t>
      </w:r>
      <w:r w:rsidR="00820A00" w:rsidRPr="000C7D5B">
        <w:rPr>
          <w:sz w:val="28"/>
          <w:szCs w:val="28"/>
        </w:rPr>
        <w:t xml:space="preserve">: Земский собор, Избранная Рада, местничество, </w:t>
      </w:r>
      <w:r w:rsidR="00077E18">
        <w:rPr>
          <w:sz w:val="28"/>
          <w:szCs w:val="28"/>
        </w:rPr>
        <w:t xml:space="preserve">кормление, </w:t>
      </w:r>
      <w:r w:rsidR="00820A00" w:rsidRPr="000C7D5B">
        <w:rPr>
          <w:sz w:val="28"/>
          <w:szCs w:val="28"/>
        </w:rPr>
        <w:t>сос</w:t>
      </w:r>
      <w:r w:rsidR="00077E18">
        <w:rPr>
          <w:sz w:val="28"/>
          <w:szCs w:val="28"/>
        </w:rPr>
        <w:t>ловно-представительная монархия</w:t>
      </w:r>
      <w:r w:rsidR="00820A00" w:rsidRPr="000C7D5B">
        <w:rPr>
          <w:sz w:val="28"/>
          <w:szCs w:val="28"/>
        </w:rPr>
        <w:t>;</w:t>
      </w:r>
      <w:r w:rsidR="00820A00" w:rsidRPr="000C7D5B">
        <w:rPr>
          <w:b/>
          <w:bCs/>
          <w:sz w:val="28"/>
          <w:szCs w:val="28"/>
        </w:rPr>
        <w:t xml:space="preserve"> </w:t>
      </w:r>
    </w:p>
    <w:p w:rsidR="00820A00" w:rsidRPr="000C7D5B" w:rsidRDefault="00AA727B" w:rsidP="00820A00">
      <w:pPr>
        <w:jc w:val="both"/>
        <w:rPr>
          <w:sz w:val="28"/>
          <w:szCs w:val="28"/>
        </w:rPr>
      </w:pPr>
      <w:r>
        <w:rPr>
          <w:b/>
          <w:bCs/>
          <w:sz w:val="28"/>
          <w:szCs w:val="28"/>
        </w:rPr>
        <w:t>Объясняют</w:t>
      </w:r>
      <w:r w:rsidR="00820A00" w:rsidRPr="000C7D5B">
        <w:rPr>
          <w:b/>
          <w:bCs/>
          <w:sz w:val="28"/>
          <w:szCs w:val="28"/>
        </w:rPr>
        <w:t>,</w:t>
      </w:r>
      <w:r w:rsidR="00820A00" w:rsidRPr="000C7D5B">
        <w:rPr>
          <w:sz w:val="28"/>
          <w:szCs w:val="28"/>
        </w:rPr>
        <w:t xml:space="preserve"> почему Земский собор 1549 года называют  «собором примирения»;</w:t>
      </w:r>
    </w:p>
    <w:p w:rsidR="00820A00" w:rsidRPr="000C7D5B" w:rsidRDefault="00AA727B" w:rsidP="00820A00">
      <w:pPr>
        <w:jc w:val="both"/>
        <w:rPr>
          <w:b/>
          <w:bCs/>
          <w:sz w:val="28"/>
          <w:szCs w:val="28"/>
        </w:rPr>
      </w:pPr>
      <w:r>
        <w:rPr>
          <w:b/>
          <w:bCs/>
          <w:sz w:val="28"/>
          <w:szCs w:val="28"/>
        </w:rPr>
        <w:t>Называют</w:t>
      </w:r>
      <w:r w:rsidR="00820A00" w:rsidRPr="000C7D5B">
        <w:rPr>
          <w:b/>
          <w:bCs/>
          <w:sz w:val="28"/>
          <w:szCs w:val="28"/>
        </w:rPr>
        <w:t xml:space="preserve"> </w:t>
      </w:r>
      <w:r w:rsidR="00820A00" w:rsidRPr="000C7D5B">
        <w:rPr>
          <w:sz w:val="28"/>
          <w:szCs w:val="28"/>
        </w:rPr>
        <w:t>реформы Избранной рады, их даты</w:t>
      </w:r>
      <w:r w:rsidR="00820A00" w:rsidRPr="000C7D5B">
        <w:rPr>
          <w:b/>
          <w:bCs/>
          <w:sz w:val="28"/>
          <w:szCs w:val="28"/>
        </w:rPr>
        <w:t>;</w:t>
      </w:r>
    </w:p>
    <w:p w:rsidR="00820A00" w:rsidRPr="000C7D5B" w:rsidRDefault="00AA727B" w:rsidP="00820A00">
      <w:pPr>
        <w:jc w:val="both"/>
        <w:rPr>
          <w:b/>
          <w:bCs/>
          <w:sz w:val="28"/>
          <w:szCs w:val="28"/>
        </w:rPr>
      </w:pPr>
      <w:r>
        <w:rPr>
          <w:b/>
          <w:bCs/>
          <w:sz w:val="28"/>
          <w:szCs w:val="28"/>
        </w:rPr>
        <w:t>Выделяют</w:t>
      </w:r>
      <w:r w:rsidR="00820A00" w:rsidRPr="000C7D5B">
        <w:rPr>
          <w:b/>
          <w:bCs/>
          <w:sz w:val="28"/>
          <w:szCs w:val="28"/>
        </w:rPr>
        <w:t xml:space="preserve"> характерные черты </w:t>
      </w:r>
      <w:r w:rsidR="00820A00" w:rsidRPr="000C7D5B">
        <w:rPr>
          <w:sz w:val="28"/>
          <w:szCs w:val="28"/>
        </w:rPr>
        <w:t>сословно-представительной монархии;</w:t>
      </w:r>
      <w:r w:rsidR="00820A00" w:rsidRPr="000C7D5B">
        <w:rPr>
          <w:b/>
          <w:bCs/>
          <w:sz w:val="28"/>
          <w:szCs w:val="28"/>
        </w:rPr>
        <w:t xml:space="preserve"> </w:t>
      </w:r>
    </w:p>
    <w:p w:rsidR="00820A00" w:rsidRPr="000C7D5B" w:rsidRDefault="00AA727B" w:rsidP="00820A00">
      <w:pPr>
        <w:jc w:val="both"/>
        <w:rPr>
          <w:sz w:val="28"/>
          <w:szCs w:val="28"/>
        </w:rPr>
      </w:pPr>
      <w:r>
        <w:rPr>
          <w:b/>
          <w:bCs/>
          <w:sz w:val="28"/>
          <w:szCs w:val="28"/>
        </w:rPr>
        <w:t>Дают</w:t>
      </w:r>
      <w:r w:rsidR="00820A00" w:rsidRPr="000C7D5B">
        <w:rPr>
          <w:b/>
          <w:bCs/>
          <w:sz w:val="28"/>
          <w:szCs w:val="28"/>
        </w:rPr>
        <w:t xml:space="preserve"> оценку</w:t>
      </w:r>
      <w:r w:rsidR="00820A00" w:rsidRPr="000C7D5B">
        <w:rPr>
          <w:sz w:val="28"/>
          <w:szCs w:val="28"/>
        </w:rPr>
        <w:t xml:space="preserve"> значению реформ Избранной рады;</w:t>
      </w:r>
    </w:p>
    <w:p w:rsidR="00820A00" w:rsidRPr="000C7D5B" w:rsidRDefault="00AA727B" w:rsidP="00820A00">
      <w:pPr>
        <w:jc w:val="both"/>
        <w:rPr>
          <w:sz w:val="28"/>
          <w:szCs w:val="28"/>
        </w:rPr>
      </w:pPr>
      <w:r>
        <w:rPr>
          <w:b/>
          <w:bCs/>
          <w:sz w:val="28"/>
          <w:szCs w:val="28"/>
        </w:rPr>
        <w:t>Формулируют и аргументируют</w:t>
      </w:r>
      <w:r w:rsidR="00820A00" w:rsidRPr="000C7D5B">
        <w:rPr>
          <w:b/>
          <w:bCs/>
          <w:sz w:val="28"/>
          <w:szCs w:val="28"/>
        </w:rPr>
        <w:t xml:space="preserve"> суждение</w:t>
      </w:r>
      <w:r w:rsidR="00820A00" w:rsidRPr="000C7D5B">
        <w:rPr>
          <w:sz w:val="28"/>
          <w:szCs w:val="28"/>
        </w:rPr>
        <w:t xml:space="preserve"> о том, можно ли Россию в период правления Ивана IV называть сословно-представительной мона</w:t>
      </w:r>
      <w:r w:rsidR="000C7D5B" w:rsidRPr="000C7D5B">
        <w:rPr>
          <w:sz w:val="28"/>
          <w:szCs w:val="28"/>
        </w:rPr>
        <w:t>рхией</w:t>
      </w:r>
      <w:r w:rsidR="00820A00" w:rsidRPr="000C7D5B">
        <w:rPr>
          <w:sz w:val="28"/>
          <w:szCs w:val="28"/>
        </w:rPr>
        <w:t xml:space="preserve">; </w:t>
      </w:r>
    </w:p>
    <w:p w:rsidR="00820A00" w:rsidRPr="000C7D5B" w:rsidRDefault="00820A00" w:rsidP="00820A00">
      <w:pPr>
        <w:pStyle w:val="a3"/>
        <w:jc w:val="both"/>
        <w:rPr>
          <w:rFonts w:ascii="Times New Roman" w:hAnsi="Times New Roman" w:cs="Times New Roman"/>
          <w:sz w:val="28"/>
          <w:szCs w:val="28"/>
        </w:rPr>
      </w:pPr>
      <w:r w:rsidRPr="000C7D5B">
        <w:rPr>
          <w:rFonts w:ascii="Times New Roman" w:hAnsi="Times New Roman"/>
          <w:b/>
          <w:bCs/>
          <w:sz w:val="28"/>
          <w:szCs w:val="28"/>
        </w:rPr>
        <w:t>Осуществля</w:t>
      </w:r>
      <w:r w:rsidR="00AA727B">
        <w:rPr>
          <w:rFonts w:ascii="Times New Roman" w:hAnsi="Times New Roman"/>
          <w:b/>
          <w:bCs/>
          <w:sz w:val="28"/>
          <w:szCs w:val="28"/>
        </w:rPr>
        <w:t>ют</w:t>
      </w:r>
      <w:r w:rsidRPr="000C7D5B">
        <w:rPr>
          <w:rFonts w:ascii="Times New Roman" w:hAnsi="Times New Roman"/>
          <w:b/>
          <w:bCs/>
          <w:sz w:val="28"/>
          <w:szCs w:val="28"/>
        </w:rPr>
        <w:t xml:space="preserve"> рефлексию</w:t>
      </w:r>
      <w:r w:rsidRPr="000C7D5B">
        <w:rPr>
          <w:rFonts w:ascii="Times New Roman" w:hAnsi="Times New Roman"/>
          <w:sz w:val="28"/>
          <w:szCs w:val="28"/>
        </w:rPr>
        <w:t xml:space="preserve"> собственной деятельности на уроке</w:t>
      </w:r>
      <w:r w:rsidRPr="000C7D5B">
        <w:rPr>
          <w:rFonts w:ascii="Times New Roman" w:hAnsi="Times New Roman"/>
          <w:b/>
          <w:bCs/>
          <w:sz w:val="28"/>
          <w:szCs w:val="28"/>
        </w:rPr>
        <w:t>.</w:t>
      </w:r>
      <w:r w:rsidR="00AA727B">
        <w:rPr>
          <w:rFonts w:ascii="Times New Roman" w:hAnsi="Times New Roman"/>
          <w:b/>
          <w:bCs/>
          <w:sz w:val="28"/>
          <w:szCs w:val="28"/>
        </w:rPr>
        <w:t xml:space="preserve">                                                  </w:t>
      </w:r>
    </w:p>
    <w:p w:rsidR="009765C8" w:rsidRPr="007F24E1" w:rsidRDefault="007F24E1" w:rsidP="009765C8">
      <w:pPr>
        <w:pStyle w:val="a3"/>
        <w:jc w:val="both"/>
        <w:rPr>
          <w:rFonts w:ascii="Times New Roman" w:hAnsi="Times New Roman" w:cs="Times New Roman"/>
          <w:b/>
          <w:sz w:val="28"/>
          <w:szCs w:val="28"/>
        </w:rPr>
      </w:pPr>
      <w:r w:rsidRPr="007F24E1">
        <w:rPr>
          <w:rFonts w:ascii="Times New Roman" w:hAnsi="Times New Roman" w:cs="Times New Roman"/>
          <w:b/>
          <w:sz w:val="28"/>
          <w:szCs w:val="28"/>
        </w:rPr>
        <w:t>Тип урока:</w:t>
      </w:r>
      <w:r>
        <w:rPr>
          <w:rFonts w:ascii="Times New Roman" w:hAnsi="Times New Roman" w:cs="Times New Roman"/>
          <w:b/>
          <w:sz w:val="28"/>
          <w:szCs w:val="28"/>
        </w:rPr>
        <w:t xml:space="preserve"> </w:t>
      </w:r>
      <w:r w:rsidRPr="007F24E1">
        <w:rPr>
          <w:rFonts w:ascii="Times New Roman" w:hAnsi="Times New Roman" w:cs="Times New Roman"/>
          <w:sz w:val="28"/>
          <w:szCs w:val="28"/>
        </w:rPr>
        <w:t>урок комплексного применения знаний и умений</w:t>
      </w:r>
      <w:r>
        <w:rPr>
          <w:rFonts w:ascii="Times New Roman" w:hAnsi="Times New Roman" w:cs="Times New Roman"/>
          <w:sz w:val="28"/>
          <w:szCs w:val="28"/>
        </w:rPr>
        <w:t>.</w:t>
      </w: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077E18" w:rsidRDefault="00077E18" w:rsidP="009765C8">
      <w:pPr>
        <w:pStyle w:val="a3"/>
        <w:jc w:val="both"/>
        <w:rPr>
          <w:rFonts w:ascii="Times New Roman" w:hAnsi="Times New Roman" w:cs="Times New Roman"/>
          <w:b/>
          <w:sz w:val="28"/>
          <w:szCs w:val="28"/>
        </w:rPr>
      </w:pPr>
    </w:p>
    <w:p w:rsidR="007B6CCF" w:rsidRDefault="007B6CCF" w:rsidP="009765C8">
      <w:pPr>
        <w:pStyle w:val="a3"/>
        <w:jc w:val="both"/>
        <w:rPr>
          <w:rFonts w:ascii="Times New Roman" w:hAnsi="Times New Roman" w:cs="Times New Roman"/>
          <w:b/>
          <w:sz w:val="28"/>
          <w:szCs w:val="28"/>
        </w:rPr>
      </w:pPr>
      <w:r w:rsidRPr="00A86437">
        <w:rPr>
          <w:rFonts w:ascii="Times New Roman" w:hAnsi="Times New Roman" w:cs="Times New Roman"/>
          <w:b/>
          <w:sz w:val="28"/>
          <w:szCs w:val="28"/>
        </w:rPr>
        <w:t xml:space="preserve">Кейс №1. </w:t>
      </w:r>
    </w:p>
    <w:p w:rsidR="00A70AC6" w:rsidRPr="00A86437" w:rsidRDefault="00A70AC6" w:rsidP="009765C8">
      <w:pPr>
        <w:pStyle w:val="a3"/>
        <w:jc w:val="both"/>
        <w:rPr>
          <w:rFonts w:ascii="Times New Roman" w:hAnsi="Times New Roman" w:cs="Times New Roman"/>
          <w:b/>
          <w:sz w:val="28"/>
          <w:szCs w:val="28"/>
        </w:rPr>
      </w:pPr>
    </w:p>
    <w:p w:rsidR="009066E2" w:rsidRDefault="009066E2" w:rsidP="009066E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0C7D5B">
        <w:rPr>
          <w:rFonts w:ascii="Times New Roman" w:hAnsi="Times New Roman" w:cs="Times New Roman"/>
          <w:b/>
          <w:sz w:val="28"/>
          <w:szCs w:val="28"/>
        </w:rPr>
        <w:t xml:space="preserve">«Начало правления Ивана </w:t>
      </w:r>
      <w:r w:rsidR="000C7D5B">
        <w:rPr>
          <w:rFonts w:ascii="Times New Roman" w:hAnsi="Times New Roman" w:cs="Times New Roman"/>
          <w:b/>
          <w:sz w:val="28"/>
          <w:szCs w:val="28"/>
          <w:lang w:val="en-US"/>
        </w:rPr>
        <w:t>IV</w:t>
      </w:r>
      <w:r w:rsidR="000C7D5B" w:rsidRPr="008C6AE4">
        <w:rPr>
          <w:rFonts w:ascii="Times New Roman" w:hAnsi="Times New Roman" w:cs="Times New Roman"/>
          <w:b/>
          <w:sz w:val="28"/>
          <w:szCs w:val="28"/>
        </w:rPr>
        <w:t>.</w:t>
      </w:r>
      <w:r w:rsidR="000C7D5B">
        <w:rPr>
          <w:rFonts w:ascii="Times New Roman" w:hAnsi="Times New Roman" w:cs="Times New Roman"/>
          <w:b/>
          <w:sz w:val="28"/>
          <w:szCs w:val="28"/>
        </w:rPr>
        <w:t xml:space="preserve"> Реформы Избранной рады</w:t>
      </w:r>
      <w:r>
        <w:rPr>
          <w:rFonts w:ascii="Times New Roman" w:hAnsi="Times New Roman" w:cs="Times New Roman"/>
          <w:b/>
          <w:sz w:val="28"/>
          <w:szCs w:val="28"/>
        </w:rPr>
        <w:t>»</w:t>
      </w:r>
      <w:r w:rsidR="000C7D5B">
        <w:rPr>
          <w:rFonts w:ascii="Times New Roman" w:hAnsi="Times New Roman" w:cs="Times New Roman"/>
          <w:b/>
          <w:sz w:val="28"/>
          <w:szCs w:val="28"/>
        </w:rPr>
        <w:t>.</w:t>
      </w:r>
    </w:p>
    <w:p w:rsidR="00CF5FA6" w:rsidRDefault="00CF5FA6" w:rsidP="009066E2">
      <w:pPr>
        <w:pStyle w:val="a3"/>
        <w:jc w:val="center"/>
        <w:rPr>
          <w:rFonts w:ascii="Times New Roman" w:hAnsi="Times New Roman" w:cs="Times New Roman"/>
          <w:b/>
          <w:sz w:val="28"/>
          <w:szCs w:val="28"/>
        </w:rPr>
      </w:pPr>
    </w:p>
    <w:p w:rsidR="00CF5FA6" w:rsidRDefault="00CF5FA6" w:rsidP="00CF5FA6">
      <w:pPr>
        <w:pStyle w:val="a3"/>
        <w:ind w:left="360"/>
        <w:jc w:val="both"/>
        <w:rPr>
          <w:rFonts w:ascii="Times New Roman" w:hAnsi="Times New Roman" w:cs="Times New Roman"/>
          <w:sz w:val="28"/>
          <w:szCs w:val="28"/>
        </w:rPr>
      </w:pPr>
      <w:r w:rsidRPr="00FB2196">
        <w:rPr>
          <w:rFonts w:ascii="Times New Roman" w:hAnsi="Times New Roman" w:cs="Times New Roman"/>
          <w:b/>
          <w:sz w:val="28"/>
          <w:szCs w:val="28"/>
          <w:u w:val="single"/>
        </w:rPr>
        <w:t>Рекомендации по работе в группе</w:t>
      </w:r>
      <w:r>
        <w:rPr>
          <w:rFonts w:ascii="Times New Roman" w:hAnsi="Times New Roman" w:cs="Times New Roman"/>
          <w:b/>
          <w:sz w:val="28"/>
          <w:szCs w:val="28"/>
        </w:rPr>
        <w:t xml:space="preserve">: </w:t>
      </w:r>
      <w:r w:rsidRPr="00B16EC6">
        <w:rPr>
          <w:rFonts w:ascii="Times New Roman" w:hAnsi="Times New Roman" w:cs="Times New Roman"/>
          <w:sz w:val="28"/>
          <w:szCs w:val="28"/>
        </w:rPr>
        <w:t xml:space="preserve">Соблюдайте регламент </w:t>
      </w:r>
      <w:r>
        <w:rPr>
          <w:rFonts w:ascii="Times New Roman" w:hAnsi="Times New Roman" w:cs="Times New Roman"/>
          <w:sz w:val="28"/>
          <w:szCs w:val="28"/>
        </w:rPr>
        <w:t>деятельности, внимательно изучи</w:t>
      </w:r>
      <w:r w:rsidRPr="00B16EC6">
        <w:rPr>
          <w:rFonts w:ascii="Times New Roman" w:hAnsi="Times New Roman" w:cs="Times New Roman"/>
          <w:sz w:val="28"/>
          <w:szCs w:val="28"/>
        </w:rPr>
        <w:t xml:space="preserve">те </w:t>
      </w:r>
      <w:proofErr w:type="spellStart"/>
      <w:r w:rsidRPr="00B16EC6">
        <w:rPr>
          <w:rFonts w:ascii="Times New Roman" w:hAnsi="Times New Roman" w:cs="Times New Roman"/>
          <w:sz w:val="28"/>
          <w:szCs w:val="28"/>
        </w:rPr>
        <w:t>ридер</w:t>
      </w:r>
      <w:proofErr w:type="spellEnd"/>
      <w:r>
        <w:rPr>
          <w:rFonts w:ascii="Times New Roman" w:hAnsi="Times New Roman" w:cs="Times New Roman"/>
          <w:sz w:val="28"/>
          <w:szCs w:val="28"/>
        </w:rPr>
        <w:t xml:space="preserve"> (текс № 1).</w:t>
      </w:r>
    </w:p>
    <w:p w:rsidR="00A86437" w:rsidRDefault="00A86437" w:rsidP="00A86437">
      <w:pPr>
        <w:pStyle w:val="a3"/>
        <w:jc w:val="both"/>
        <w:rPr>
          <w:rFonts w:ascii="Times New Roman" w:hAnsi="Times New Roman" w:cs="Times New Roman"/>
          <w:b/>
          <w:sz w:val="28"/>
          <w:szCs w:val="28"/>
        </w:rPr>
      </w:pPr>
      <w:r>
        <w:rPr>
          <w:rFonts w:ascii="Times New Roman" w:hAnsi="Times New Roman" w:cs="Times New Roman"/>
          <w:b/>
          <w:sz w:val="28"/>
          <w:szCs w:val="28"/>
        </w:rPr>
        <w:t>Задание:</w:t>
      </w:r>
    </w:p>
    <w:p w:rsidR="00CF5FA6" w:rsidRDefault="00CF5FA6" w:rsidP="00A86437">
      <w:pPr>
        <w:pStyle w:val="a3"/>
        <w:jc w:val="both"/>
        <w:rPr>
          <w:rFonts w:ascii="Times New Roman" w:hAnsi="Times New Roman" w:cs="Times New Roman"/>
          <w:b/>
          <w:sz w:val="28"/>
          <w:szCs w:val="28"/>
        </w:rPr>
      </w:pPr>
      <w:r w:rsidRPr="00B16EC6">
        <w:rPr>
          <w:rFonts w:ascii="Times New Roman" w:hAnsi="Times New Roman" w:cs="Times New Roman"/>
          <w:sz w:val="28"/>
          <w:szCs w:val="28"/>
        </w:rPr>
        <w:t>Изучив предложенный материал,</w:t>
      </w:r>
      <w:r>
        <w:rPr>
          <w:rFonts w:ascii="Times New Roman" w:hAnsi="Times New Roman" w:cs="Times New Roman"/>
          <w:sz w:val="28"/>
          <w:szCs w:val="28"/>
        </w:rPr>
        <w:t xml:space="preserve"> ответьте на вопросы:</w:t>
      </w:r>
    </w:p>
    <w:p w:rsidR="000C7D5B" w:rsidRDefault="000C7D5B" w:rsidP="000C7D5B">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sidR="00CE74C2">
        <w:rPr>
          <w:rFonts w:ascii="Times New Roman" w:hAnsi="Times New Roman" w:cs="Times New Roman"/>
          <w:sz w:val="28"/>
          <w:szCs w:val="28"/>
        </w:rPr>
        <w:t xml:space="preserve">  </w:t>
      </w:r>
      <w:r>
        <w:rPr>
          <w:rFonts w:ascii="Times New Roman" w:hAnsi="Times New Roman" w:cs="Times New Roman"/>
          <w:sz w:val="28"/>
          <w:szCs w:val="28"/>
        </w:rPr>
        <w:t>Из какого языка пришло на Русь слово « царь»?</w:t>
      </w:r>
    </w:p>
    <w:p w:rsidR="000C7D5B" w:rsidRDefault="000C7D5B" w:rsidP="00A86437">
      <w:pPr>
        <w:pStyle w:val="a3"/>
        <w:jc w:val="both"/>
        <w:rPr>
          <w:rFonts w:ascii="Times New Roman" w:hAnsi="Times New Roman" w:cs="Times New Roman"/>
          <w:sz w:val="28"/>
          <w:szCs w:val="28"/>
        </w:rPr>
      </w:pPr>
      <w:r>
        <w:rPr>
          <w:rFonts w:ascii="Times New Roman" w:hAnsi="Times New Roman" w:cs="Times New Roman"/>
          <w:sz w:val="28"/>
          <w:szCs w:val="28"/>
        </w:rPr>
        <w:t>2</w:t>
      </w:r>
      <w:r w:rsidR="00CE74C2">
        <w:rPr>
          <w:rFonts w:ascii="Times New Roman" w:hAnsi="Times New Roman" w:cs="Times New Roman"/>
          <w:sz w:val="28"/>
          <w:szCs w:val="28"/>
        </w:rPr>
        <w:t xml:space="preserve">. </w:t>
      </w:r>
      <w:r>
        <w:rPr>
          <w:rFonts w:ascii="Times New Roman" w:hAnsi="Times New Roman" w:cs="Times New Roman"/>
          <w:sz w:val="28"/>
          <w:szCs w:val="28"/>
        </w:rPr>
        <w:t>Почему именно имя упомянутого</w:t>
      </w:r>
      <w:r w:rsidR="00CE74C2">
        <w:rPr>
          <w:rFonts w:ascii="Times New Roman" w:hAnsi="Times New Roman" w:cs="Times New Roman"/>
          <w:sz w:val="28"/>
          <w:szCs w:val="28"/>
        </w:rPr>
        <w:t xml:space="preserve"> в тексте деятеля римской истории превратилось в составную  часть императорского титула?</w:t>
      </w:r>
    </w:p>
    <w:p w:rsidR="00CE74C2" w:rsidRDefault="00CE74C2" w:rsidP="00A86437">
      <w:pPr>
        <w:pStyle w:val="a3"/>
        <w:jc w:val="both"/>
        <w:rPr>
          <w:rFonts w:ascii="Times New Roman" w:hAnsi="Times New Roman" w:cs="Times New Roman"/>
          <w:sz w:val="28"/>
          <w:szCs w:val="28"/>
        </w:rPr>
      </w:pPr>
      <w:r>
        <w:rPr>
          <w:rFonts w:ascii="Times New Roman" w:hAnsi="Times New Roman" w:cs="Times New Roman"/>
          <w:sz w:val="28"/>
          <w:szCs w:val="28"/>
        </w:rPr>
        <w:t xml:space="preserve">3.  Сформулируйте причины принятия Иваном </w:t>
      </w:r>
      <w:r>
        <w:rPr>
          <w:rFonts w:ascii="Times New Roman" w:hAnsi="Times New Roman" w:cs="Times New Roman"/>
          <w:sz w:val="28"/>
          <w:szCs w:val="28"/>
          <w:lang w:val="en-US"/>
        </w:rPr>
        <w:t>IV</w:t>
      </w:r>
      <w:r>
        <w:rPr>
          <w:rFonts w:ascii="Times New Roman" w:hAnsi="Times New Roman" w:cs="Times New Roman"/>
          <w:sz w:val="28"/>
          <w:szCs w:val="28"/>
        </w:rPr>
        <w:t xml:space="preserve"> царского титула (укажите не менее 2-х причин);</w:t>
      </w:r>
    </w:p>
    <w:p w:rsidR="00A70AC6" w:rsidRDefault="00CE74C2" w:rsidP="00CF5FA6">
      <w:pPr>
        <w:pStyle w:val="a3"/>
        <w:jc w:val="both"/>
        <w:rPr>
          <w:rFonts w:ascii="Times New Roman" w:hAnsi="Times New Roman" w:cs="Times New Roman"/>
          <w:sz w:val="28"/>
          <w:szCs w:val="28"/>
        </w:rPr>
      </w:pPr>
      <w:r>
        <w:rPr>
          <w:rFonts w:ascii="Times New Roman" w:hAnsi="Times New Roman" w:cs="Times New Roman"/>
          <w:sz w:val="28"/>
          <w:szCs w:val="28"/>
        </w:rPr>
        <w:t xml:space="preserve">4.  В  чем значение венчания Ивана </w:t>
      </w:r>
      <w:r>
        <w:rPr>
          <w:rFonts w:ascii="Times New Roman" w:hAnsi="Times New Roman" w:cs="Times New Roman"/>
          <w:sz w:val="28"/>
          <w:szCs w:val="28"/>
          <w:lang w:val="en-US"/>
        </w:rPr>
        <w:t>IV</w:t>
      </w:r>
      <w:r w:rsidRPr="00CE74C2">
        <w:rPr>
          <w:rFonts w:ascii="Times New Roman" w:hAnsi="Times New Roman" w:cs="Times New Roman"/>
          <w:sz w:val="28"/>
          <w:szCs w:val="28"/>
        </w:rPr>
        <w:t xml:space="preserve"> на царство?</w:t>
      </w:r>
    </w:p>
    <w:p w:rsidR="00CF5FA6" w:rsidRDefault="00CF5FA6" w:rsidP="00CF5FA6">
      <w:pPr>
        <w:pStyle w:val="a3"/>
        <w:jc w:val="both"/>
        <w:rPr>
          <w:rFonts w:ascii="Times New Roman" w:hAnsi="Times New Roman" w:cs="Times New Roman"/>
          <w:sz w:val="28"/>
          <w:szCs w:val="28"/>
        </w:rPr>
      </w:pPr>
    </w:p>
    <w:p w:rsidR="00A70AC6" w:rsidRDefault="00A70AC6" w:rsidP="00A70AC6">
      <w:pPr>
        <w:pStyle w:val="a3"/>
        <w:jc w:val="both"/>
        <w:rPr>
          <w:rFonts w:ascii="Times New Roman" w:hAnsi="Times New Roman" w:cs="Times New Roman"/>
          <w:b/>
          <w:sz w:val="28"/>
          <w:szCs w:val="28"/>
        </w:rPr>
      </w:pPr>
      <w:r w:rsidRPr="00A86437">
        <w:rPr>
          <w:rFonts w:ascii="Times New Roman" w:hAnsi="Times New Roman" w:cs="Times New Roman"/>
          <w:b/>
          <w:sz w:val="28"/>
          <w:szCs w:val="28"/>
        </w:rPr>
        <w:t>Кейс №</w:t>
      </w:r>
      <w:r>
        <w:rPr>
          <w:rFonts w:ascii="Times New Roman" w:hAnsi="Times New Roman" w:cs="Times New Roman"/>
          <w:b/>
          <w:sz w:val="28"/>
          <w:szCs w:val="28"/>
        </w:rPr>
        <w:t>2</w:t>
      </w:r>
      <w:r w:rsidRPr="00A86437">
        <w:rPr>
          <w:rFonts w:ascii="Times New Roman" w:hAnsi="Times New Roman" w:cs="Times New Roman"/>
          <w:b/>
          <w:sz w:val="28"/>
          <w:szCs w:val="28"/>
        </w:rPr>
        <w:t xml:space="preserve">. </w:t>
      </w:r>
    </w:p>
    <w:p w:rsidR="00A70AC6" w:rsidRPr="00A86437" w:rsidRDefault="00A70AC6" w:rsidP="00A70AC6">
      <w:pPr>
        <w:pStyle w:val="a3"/>
        <w:jc w:val="both"/>
        <w:rPr>
          <w:rFonts w:ascii="Times New Roman" w:hAnsi="Times New Roman" w:cs="Times New Roman"/>
          <w:b/>
          <w:sz w:val="28"/>
          <w:szCs w:val="28"/>
        </w:rPr>
      </w:pPr>
    </w:p>
    <w:p w:rsidR="00A70AC6" w:rsidRDefault="00A70AC6" w:rsidP="00A70AC6">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CE74C2">
        <w:rPr>
          <w:rFonts w:ascii="Times New Roman" w:hAnsi="Times New Roman" w:cs="Times New Roman"/>
          <w:b/>
          <w:sz w:val="28"/>
          <w:szCs w:val="28"/>
        </w:rPr>
        <w:t xml:space="preserve">«Начало правления Ивана </w:t>
      </w:r>
      <w:r w:rsidR="00CE74C2">
        <w:rPr>
          <w:rFonts w:ascii="Times New Roman" w:hAnsi="Times New Roman" w:cs="Times New Roman"/>
          <w:b/>
          <w:sz w:val="28"/>
          <w:szCs w:val="28"/>
          <w:lang w:val="en-US"/>
        </w:rPr>
        <w:t>IV</w:t>
      </w:r>
      <w:r w:rsidR="00CE74C2" w:rsidRPr="008C6AE4">
        <w:rPr>
          <w:rFonts w:ascii="Times New Roman" w:hAnsi="Times New Roman" w:cs="Times New Roman"/>
          <w:b/>
          <w:sz w:val="28"/>
          <w:szCs w:val="28"/>
        </w:rPr>
        <w:t>.</w:t>
      </w:r>
      <w:r w:rsidR="00CE74C2">
        <w:rPr>
          <w:rFonts w:ascii="Times New Roman" w:hAnsi="Times New Roman" w:cs="Times New Roman"/>
          <w:b/>
          <w:sz w:val="28"/>
          <w:szCs w:val="28"/>
        </w:rPr>
        <w:t xml:space="preserve"> Реформы Избранной рады».</w:t>
      </w:r>
    </w:p>
    <w:p w:rsidR="00CF5FA6" w:rsidRDefault="00CF5FA6" w:rsidP="00CF5FA6">
      <w:pPr>
        <w:pStyle w:val="a3"/>
        <w:ind w:left="360"/>
        <w:jc w:val="both"/>
        <w:rPr>
          <w:rFonts w:ascii="Times New Roman" w:hAnsi="Times New Roman" w:cs="Times New Roman"/>
          <w:b/>
          <w:sz w:val="28"/>
          <w:szCs w:val="28"/>
          <w:u w:val="single"/>
        </w:rPr>
      </w:pPr>
    </w:p>
    <w:p w:rsidR="00CF5FA6" w:rsidRDefault="00CF5FA6" w:rsidP="00CF5FA6">
      <w:pPr>
        <w:pStyle w:val="a3"/>
        <w:ind w:left="360"/>
        <w:jc w:val="both"/>
        <w:rPr>
          <w:rFonts w:ascii="Times New Roman" w:hAnsi="Times New Roman" w:cs="Times New Roman"/>
          <w:sz w:val="28"/>
          <w:szCs w:val="28"/>
        </w:rPr>
      </w:pPr>
      <w:r w:rsidRPr="00FB2196">
        <w:rPr>
          <w:rFonts w:ascii="Times New Roman" w:hAnsi="Times New Roman" w:cs="Times New Roman"/>
          <w:b/>
          <w:sz w:val="28"/>
          <w:szCs w:val="28"/>
          <w:u w:val="single"/>
        </w:rPr>
        <w:t>Рекомендации по работе в группе</w:t>
      </w:r>
      <w:r>
        <w:rPr>
          <w:rFonts w:ascii="Times New Roman" w:hAnsi="Times New Roman" w:cs="Times New Roman"/>
          <w:b/>
          <w:sz w:val="28"/>
          <w:szCs w:val="28"/>
        </w:rPr>
        <w:t xml:space="preserve">: </w:t>
      </w:r>
      <w:r w:rsidRPr="00B16EC6">
        <w:rPr>
          <w:rFonts w:ascii="Times New Roman" w:hAnsi="Times New Roman" w:cs="Times New Roman"/>
          <w:sz w:val="28"/>
          <w:szCs w:val="28"/>
        </w:rPr>
        <w:t xml:space="preserve"> Соблюдайте регламент деятельности, внимательн</w:t>
      </w:r>
      <w:r>
        <w:rPr>
          <w:rFonts w:ascii="Times New Roman" w:hAnsi="Times New Roman" w:cs="Times New Roman"/>
          <w:sz w:val="28"/>
          <w:szCs w:val="28"/>
        </w:rPr>
        <w:t>о изучи</w:t>
      </w:r>
      <w:r w:rsidRPr="00B16EC6">
        <w:rPr>
          <w:rFonts w:ascii="Times New Roman" w:hAnsi="Times New Roman" w:cs="Times New Roman"/>
          <w:sz w:val="28"/>
          <w:szCs w:val="28"/>
        </w:rPr>
        <w:t xml:space="preserve">те </w:t>
      </w:r>
      <w:proofErr w:type="spellStart"/>
      <w:r w:rsidRPr="00B16EC6">
        <w:rPr>
          <w:rFonts w:ascii="Times New Roman" w:hAnsi="Times New Roman" w:cs="Times New Roman"/>
          <w:sz w:val="28"/>
          <w:szCs w:val="28"/>
        </w:rPr>
        <w:t>ридер</w:t>
      </w:r>
      <w:proofErr w:type="spellEnd"/>
      <w:r>
        <w:rPr>
          <w:rFonts w:ascii="Times New Roman" w:hAnsi="Times New Roman" w:cs="Times New Roman"/>
          <w:sz w:val="28"/>
          <w:szCs w:val="28"/>
        </w:rPr>
        <w:t xml:space="preserve"> (текст №2).</w:t>
      </w:r>
    </w:p>
    <w:p w:rsidR="00CF5FA6" w:rsidRDefault="00A70AC6" w:rsidP="00A70AC6">
      <w:pPr>
        <w:pStyle w:val="a3"/>
        <w:jc w:val="both"/>
        <w:rPr>
          <w:rFonts w:ascii="Times New Roman" w:hAnsi="Times New Roman" w:cs="Times New Roman"/>
          <w:sz w:val="28"/>
          <w:szCs w:val="28"/>
        </w:rPr>
      </w:pPr>
      <w:r>
        <w:rPr>
          <w:rFonts w:ascii="Times New Roman" w:hAnsi="Times New Roman" w:cs="Times New Roman"/>
          <w:b/>
          <w:sz w:val="28"/>
          <w:szCs w:val="28"/>
        </w:rPr>
        <w:t>Задание:</w:t>
      </w:r>
      <w:r w:rsidR="00CE74C2" w:rsidRPr="00CE74C2">
        <w:rPr>
          <w:rFonts w:ascii="Times New Roman" w:hAnsi="Times New Roman" w:cs="Times New Roman"/>
          <w:sz w:val="28"/>
          <w:szCs w:val="28"/>
        </w:rPr>
        <w:t xml:space="preserve"> </w:t>
      </w:r>
    </w:p>
    <w:p w:rsidR="00A70AC6" w:rsidRDefault="00CE74C2" w:rsidP="00A70AC6">
      <w:pPr>
        <w:pStyle w:val="a3"/>
        <w:jc w:val="both"/>
        <w:rPr>
          <w:rFonts w:ascii="Times New Roman" w:hAnsi="Times New Roman" w:cs="Times New Roman"/>
          <w:b/>
          <w:sz w:val="28"/>
          <w:szCs w:val="28"/>
        </w:rPr>
      </w:pPr>
      <w:r w:rsidRPr="00B16EC6">
        <w:rPr>
          <w:rFonts w:ascii="Times New Roman" w:hAnsi="Times New Roman" w:cs="Times New Roman"/>
          <w:sz w:val="28"/>
          <w:szCs w:val="28"/>
        </w:rPr>
        <w:t>Изучив предложенный материал,</w:t>
      </w:r>
      <w:r>
        <w:rPr>
          <w:rFonts w:ascii="Times New Roman" w:hAnsi="Times New Roman" w:cs="Times New Roman"/>
          <w:sz w:val="28"/>
          <w:szCs w:val="28"/>
        </w:rPr>
        <w:t xml:space="preserve"> </w:t>
      </w:r>
      <w:r w:rsidR="00CF5FA6">
        <w:rPr>
          <w:rFonts w:ascii="Times New Roman" w:hAnsi="Times New Roman" w:cs="Times New Roman"/>
          <w:sz w:val="28"/>
          <w:szCs w:val="28"/>
        </w:rPr>
        <w:t>ответьте на вопросы:</w:t>
      </w:r>
    </w:p>
    <w:p w:rsidR="00A70AC6" w:rsidRPr="00B16EC6" w:rsidRDefault="00CE74C2" w:rsidP="00A70AC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Чему посвящен указ?</w:t>
      </w:r>
    </w:p>
    <w:p w:rsidR="00A70AC6" w:rsidRDefault="00CE74C2" w:rsidP="00A70AC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Как в указе разъясняется необходимость отмены кормлений?</w:t>
      </w:r>
    </w:p>
    <w:p w:rsidR="00CE74C2" w:rsidRPr="00A70AC6" w:rsidRDefault="00CE74C2" w:rsidP="00A70AC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В чем вы видите положительное значение этого указа?</w:t>
      </w:r>
    </w:p>
    <w:p w:rsidR="00CF5FA6" w:rsidRDefault="00CF5FA6" w:rsidP="00A70AC6">
      <w:pPr>
        <w:pStyle w:val="a3"/>
        <w:jc w:val="both"/>
        <w:rPr>
          <w:rFonts w:ascii="Times New Roman" w:hAnsi="Times New Roman" w:cs="Times New Roman"/>
          <w:b/>
          <w:sz w:val="28"/>
          <w:szCs w:val="28"/>
        </w:rPr>
      </w:pPr>
    </w:p>
    <w:p w:rsidR="00A70AC6" w:rsidRDefault="00A70AC6" w:rsidP="00A70AC6">
      <w:pPr>
        <w:pStyle w:val="a3"/>
        <w:jc w:val="both"/>
        <w:rPr>
          <w:rFonts w:ascii="Times New Roman" w:hAnsi="Times New Roman" w:cs="Times New Roman"/>
          <w:b/>
          <w:sz w:val="28"/>
          <w:szCs w:val="28"/>
        </w:rPr>
      </w:pPr>
      <w:r w:rsidRPr="00A86437">
        <w:rPr>
          <w:rFonts w:ascii="Times New Roman" w:hAnsi="Times New Roman" w:cs="Times New Roman"/>
          <w:b/>
          <w:sz w:val="28"/>
          <w:szCs w:val="28"/>
        </w:rPr>
        <w:t>Кейс №</w:t>
      </w:r>
      <w:r>
        <w:rPr>
          <w:rFonts w:ascii="Times New Roman" w:hAnsi="Times New Roman" w:cs="Times New Roman"/>
          <w:b/>
          <w:sz w:val="28"/>
          <w:szCs w:val="28"/>
        </w:rPr>
        <w:t>3</w:t>
      </w:r>
      <w:r w:rsidRPr="00A86437">
        <w:rPr>
          <w:rFonts w:ascii="Times New Roman" w:hAnsi="Times New Roman" w:cs="Times New Roman"/>
          <w:b/>
          <w:sz w:val="28"/>
          <w:szCs w:val="28"/>
        </w:rPr>
        <w:t xml:space="preserve">. </w:t>
      </w:r>
    </w:p>
    <w:p w:rsidR="00A70AC6" w:rsidRPr="00A86437" w:rsidRDefault="00A70AC6" w:rsidP="00A70AC6">
      <w:pPr>
        <w:pStyle w:val="a3"/>
        <w:jc w:val="both"/>
        <w:rPr>
          <w:rFonts w:ascii="Times New Roman" w:hAnsi="Times New Roman" w:cs="Times New Roman"/>
          <w:b/>
          <w:sz w:val="28"/>
          <w:szCs w:val="28"/>
        </w:rPr>
      </w:pPr>
    </w:p>
    <w:p w:rsidR="00CF5FA6" w:rsidRDefault="00A70AC6" w:rsidP="00CF5FA6">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CF5FA6">
        <w:rPr>
          <w:rFonts w:ascii="Times New Roman" w:hAnsi="Times New Roman" w:cs="Times New Roman"/>
          <w:b/>
          <w:sz w:val="28"/>
          <w:szCs w:val="28"/>
        </w:rPr>
        <w:t xml:space="preserve">«Начало правления Ивана </w:t>
      </w:r>
      <w:r w:rsidR="00CF5FA6">
        <w:rPr>
          <w:rFonts w:ascii="Times New Roman" w:hAnsi="Times New Roman" w:cs="Times New Roman"/>
          <w:b/>
          <w:sz w:val="28"/>
          <w:szCs w:val="28"/>
          <w:lang w:val="en-US"/>
        </w:rPr>
        <w:t>IV</w:t>
      </w:r>
      <w:r w:rsidR="00CF5FA6" w:rsidRPr="008C6AE4">
        <w:rPr>
          <w:rFonts w:ascii="Times New Roman" w:hAnsi="Times New Roman" w:cs="Times New Roman"/>
          <w:b/>
          <w:sz w:val="28"/>
          <w:szCs w:val="28"/>
        </w:rPr>
        <w:t>.</w:t>
      </w:r>
      <w:r w:rsidR="00CF5FA6">
        <w:rPr>
          <w:rFonts w:ascii="Times New Roman" w:hAnsi="Times New Roman" w:cs="Times New Roman"/>
          <w:b/>
          <w:sz w:val="28"/>
          <w:szCs w:val="28"/>
        </w:rPr>
        <w:t xml:space="preserve"> Реформы Избранной рады».</w:t>
      </w:r>
    </w:p>
    <w:p w:rsidR="0077344A" w:rsidRDefault="0077344A" w:rsidP="0077344A">
      <w:pPr>
        <w:pStyle w:val="a3"/>
        <w:jc w:val="both"/>
        <w:rPr>
          <w:rFonts w:ascii="Times New Roman" w:hAnsi="Times New Roman" w:cs="Times New Roman"/>
          <w:b/>
          <w:sz w:val="28"/>
          <w:szCs w:val="28"/>
          <w:u w:val="single"/>
        </w:rPr>
      </w:pPr>
    </w:p>
    <w:p w:rsidR="0077344A" w:rsidRPr="0077344A" w:rsidRDefault="0077344A" w:rsidP="0077344A">
      <w:pPr>
        <w:pStyle w:val="a3"/>
        <w:jc w:val="both"/>
        <w:rPr>
          <w:rFonts w:ascii="Times New Roman" w:hAnsi="Times New Roman" w:cs="Times New Roman"/>
          <w:b/>
          <w:sz w:val="28"/>
          <w:szCs w:val="28"/>
        </w:rPr>
      </w:pPr>
      <w:r w:rsidRPr="00FB2196">
        <w:rPr>
          <w:rFonts w:ascii="Times New Roman" w:hAnsi="Times New Roman" w:cs="Times New Roman"/>
          <w:b/>
          <w:sz w:val="28"/>
          <w:szCs w:val="28"/>
          <w:u w:val="single"/>
        </w:rPr>
        <w:t>Рекомендации по работе в группе</w:t>
      </w:r>
      <w:r>
        <w:rPr>
          <w:rFonts w:ascii="Times New Roman" w:hAnsi="Times New Roman" w:cs="Times New Roman"/>
          <w:b/>
          <w:sz w:val="28"/>
          <w:szCs w:val="28"/>
        </w:rPr>
        <w:t xml:space="preserve">: </w:t>
      </w:r>
      <w:r w:rsidRPr="00B16EC6">
        <w:rPr>
          <w:rFonts w:ascii="Times New Roman" w:hAnsi="Times New Roman" w:cs="Times New Roman"/>
          <w:sz w:val="28"/>
          <w:szCs w:val="28"/>
        </w:rPr>
        <w:t xml:space="preserve"> Соблюдайте регламент деятельности, внимательн</w:t>
      </w:r>
      <w:r>
        <w:rPr>
          <w:rFonts w:ascii="Times New Roman" w:hAnsi="Times New Roman" w:cs="Times New Roman"/>
          <w:sz w:val="28"/>
          <w:szCs w:val="28"/>
        </w:rPr>
        <w:t>о изучи</w:t>
      </w:r>
      <w:r w:rsidRPr="00B16EC6">
        <w:rPr>
          <w:rFonts w:ascii="Times New Roman" w:hAnsi="Times New Roman" w:cs="Times New Roman"/>
          <w:sz w:val="28"/>
          <w:szCs w:val="28"/>
        </w:rPr>
        <w:t xml:space="preserve">те </w:t>
      </w:r>
      <w:proofErr w:type="spellStart"/>
      <w:r w:rsidRPr="00B16EC6">
        <w:rPr>
          <w:rFonts w:ascii="Times New Roman" w:hAnsi="Times New Roman" w:cs="Times New Roman"/>
          <w:sz w:val="28"/>
          <w:szCs w:val="28"/>
        </w:rPr>
        <w:t>ридер</w:t>
      </w:r>
      <w:proofErr w:type="spellEnd"/>
      <w:r>
        <w:rPr>
          <w:rFonts w:ascii="Times New Roman" w:hAnsi="Times New Roman" w:cs="Times New Roman"/>
          <w:sz w:val="28"/>
          <w:szCs w:val="28"/>
        </w:rPr>
        <w:t xml:space="preserve"> (текст №3 и №4).</w:t>
      </w:r>
    </w:p>
    <w:p w:rsidR="00A70AC6" w:rsidRDefault="00A70AC6" w:rsidP="00A70AC6">
      <w:pPr>
        <w:pStyle w:val="a3"/>
        <w:jc w:val="both"/>
        <w:rPr>
          <w:rFonts w:ascii="Times New Roman" w:hAnsi="Times New Roman" w:cs="Times New Roman"/>
          <w:b/>
          <w:sz w:val="28"/>
          <w:szCs w:val="28"/>
        </w:rPr>
      </w:pPr>
      <w:r>
        <w:rPr>
          <w:rFonts w:ascii="Times New Roman" w:hAnsi="Times New Roman" w:cs="Times New Roman"/>
          <w:b/>
          <w:sz w:val="28"/>
          <w:szCs w:val="28"/>
        </w:rPr>
        <w:t>Задание:</w:t>
      </w:r>
    </w:p>
    <w:p w:rsidR="0077344A" w:rsidRDefault="0077344A" w:rsidP="00A70AC6">
      <w:pPr>
        <w:pStyle w:val="a3"/>
        <w:jc w:val="both"/>
        <w:rPr>
          <w:rFonts w:ascii="Times New Roman" w:hAnsi="Times New Roman" w:cs="Times New Roman"/>
          <w:b/>
          <w:sz w:val="28"/>
          <w:szCs w:val="28"/>
        </w:rPr>
      </w:pPr>
      <w:r w:rsidRPr="00B16EC6">
        <w:rPr>
          <w:rFonts w:ascii="Times New Roman" w:hAnsi="Times New Roman" w:cs="Times New Roman"/>
          <w:sz w:val="28"/>
          <w:szCs w:val="28"/>
        </w:rPr>
        <w:t>Изучив предложенный материал,</w:t>
      </w:r>
      <w:r>
        <w:rPr>
          <w:rFonts w:ascii="Times New Roman" w:hAnsi="Times New Roman" w:cs="Times New Roman"/>
          <w:sz w:val="28"/>
          <w:szCs w:val="28"/>
        </w:rPr>
        <w:t xml:space="preserve"> ответьте на вопросы:</w:t>
      </w:r>
    </w:p>
    <w:p w:rsidR="0077344A" w:rsidRDefault="0077344A" w:rsidP="00A70AC6">
      <w:pPr>
        <w:pStyle w:val="a3"/>
        <w:jc w:val="both"/>
        <w:rPr>
          <w:rFonts w:ascii="Times New Roman" w:hAnsi="Times New Roman" w:cs="Times New Roman"/>
          <w:b/>
          <w:sz w:val="28"/>
          <w:szCs w:val="28"/>
        </w:rPr>
      </w:pPr>
    </w:p>
    <w:p w:rsidR="00A70AC6" w:rsidRPr="00B16EC6" w:rsidRDefault="0077344A" w:rsidP="00A70AC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Чему посвящены статьи Судебников?</w:t>
      </w:r>
    </w:p>
    <w:p w:rsidR="00A70AC6" w:rsidRDefault="0077344A" w:rsidP="00A70AC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Каким термином обозначается плата крестьян землевладельцу при переходе?</w:t>
      </w:r>
    </w:p>
    <w:p w:rsidR="0077344A" w:rsidRDefault="0077344A" w:rsidP="00A70AC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Какой срок крестьянского перехода устанавливается в Судебниках?</w:t>
      </w:r>
    </w:p>
    <w:p w:rsidR="0077344A" w:rsidRDefault="0077344A" w:rsidP="00A70AC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Определите, какой фрагмент взят из Судебника 1497 г., а какой – из Судебника 1550 г.? Объясните свой выбор?</w:t>
      </w:r>
    </w:p>
    <w:p w:rsidR="0077344A" w:rsidRPr="00A70AC6" w:rsidRDefault="0077344A" w:rsidP="00A70AC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Как изменения отразились на положении крестьян?</w:t>
      </w:r>
    </w:p>
    <w:p w:rsidR="00077E18" w:rsidRDefault="00077E18" w:rsidP="00F357B0">
      <w:pPr>
        <w:pStyle w:val="a3"/>
        <w:jc w:val="both"/>
        <w:rPr>
          <w:rFonts w:ascii="Times New Roman" w:hAnsi="Times New Roman" w:cs="Times New Roman"/>
          <w:b/>
          <w:sz w:val="28"/>
          <w:szCs w:val="28"/>
        </w:rPr>
      </w:pPr>
    </w:p>
    <w:p w:rsidR="00077E18" w:rsidRDefault="00077E18" w:rsidP="00F357B0">
      <w:pPr>
        <w:pStyle w:val="a3"/>
        <w:jc w:val="both"/>
        <w:rPr>
          <w:rFonts w:ascii="Times New Roman" w:hAnsi="Times New Roman" w:cs="Times New Roman"/>
          <w:b/>
          <w:sz w:val="28"/>
          <w:szCs w:val="28"/>
        </w:rPr>
      </w:pPr>
    </w:p>
    <w:p w:rsidR="00077E18" w:rsidRDefault="00077E18" w:rsidP="00F357B0">
      <w:pPr>
        <w:pStyle w:val="a3"/>
        <w:jc w:val="both"/>
        <w:rPr>
          <w:rFonts w:ascii="Times New Roman" w:hAnsi="Times New Roman" w:cs="Times New Roman"/>
          <w:b/>
          <w:sz w:val="28"/>
          <w:szCs w:val="28"/>
        </w:rPr>
      </w:pPr>
    </w:p>
    <w:p w:rsidR="00F357B0" w:rsidRDefault="00F357B0" w:rsidP="00F357B0">
      <w:pPr>
        <w:pStyle w:val="a3"/>
        <w:jc w:val="both"/>
        <w:rPr>
          <w:rFonts w:ascii="Times New Roman" w:hAnsi="Times New Roman" w:cs="Times New Roman"/>
          <w:b/>
          <w:sz w:val="28"/>
          <w:szCs w:val="28"/>
        </w:rPr>
      </w:pPr>
      <w:r w:rsidRPr="00A86437">
        <w:rPr>
          <w:rFonts w:ascii="Times New Roman" w:hAnsi="Times New Roman" w:cs="Times New Roman"/>
          <w:b/>
          <w:sz w:val="28"/>
          <w:szCs w:val="28"/>
        </w:rPr>
        <w:t>Кейс №</w:t>
      </w:r>
      <w:r>
        <w:rPr>
          <w:rFonts w:ascii="Times New Roman" w:hAnsi="Times New Roman" w:cs="Times New Roman"/>
          <w:b/>
          <w:sz w:val="28"/>
          <w:szCs w:val="28"/>
        </w:rPr>
        <w:t>4</w:t>
      </w:r>
      <w:r w:rsidRPr="00A86437">
        <w:rPr>
          <w:rFonts w:ascii="Times New Roman" w:hAnsi="Times New Roman" w:cs="Times New Roman"/>
          <w:b/>
          <w:sz w:val="28"/>
          <w:szCs w:val="28"/>
        </w:rPr>
        <w:t xml:space="preserve">. </w:t>
      </w:r>
    </w:p>
    <w:p w:rsidR="00F357B0" w:rsidRPr="00A86437" w:rsidRDefault="00F357B0" w:rsidP="00F357B0">
      <w:pPr>
        <w:pStyle w:val="a3"/>
        <w:jc w:val="both"/>
        <w:rPr>
          <w:rFonts w:ascii="Times New Roman" w:hAnsi="Times New Roman" w:cs="Times New Roman"/>
          <w:b/>
          <w:sz w:val="28"/>
          <w:szCs w:val="28"/>
        </w:rPr>
      </w:pPr>
    </w:p>
    <w:p w:rsidR="0077344A" w:rsidRDefault="00F357B0" w:rsidP="0077344A">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77344A">
        <w:rPr>
          <w:rFonts w:ascii="Times New Roman" w:hAnsi="Times New Roman" w:cs="Times New Roman"/>
          <w:b/>
          <w:sz w:val="28"/>
          <w:szCs w:val="28"/>
        </w:rPr>
        <w:t xml:space="preserve">«Начало правления Ивана </w:t>
      </w:r>
      <w:r w:rsidR="0077344A">
        <w:rPr>
          <w:rFonts w:ascii="Times New Roman" w:hAnsi="Times New Roman" w:cs="Times New Roman"/>
          <w:b/>
          <w:sz w:val="28"/>
          <w:szCs w:val="28"/>
          <w:lang w:val="en-US"/>
        </w:rPr>
        <w:t>IV</w:t>
      </w:r>
      <w:r w:rsidR="0077344A" w:rsidRPr="008C6AE4">
        <w:rPr>
          <w:rFonts w:ascii="Times New Roman" w:hAnsi="Times New Roman" w:cs="Times New Roman"/>
          <w:b/>
          <w:sz w:val="28"/>
          <w:szCs w:val="28"/>
        </w:rPr>
        <w:t>.</w:t>
      </w:r>
      <w:r w:rsidR="0077344A">
        <w:rPr>
          <w:rFonts w:ascii="Times New Roman" w:hAnsi="Times New Roman" w:cs="Times New Roman"/>
          <w:b/>
          <w:sz w:val="28"/>
          <w:szCs w:val="28"/>
        </w:rPr>
        <w:t xml:space="preserve"> Реформы Избранной рады».</w:t>
      </w:r>
    </w:p>
    <w:p w:rsidR="00032673" w:rsidRDefault="00032673" w:rsidP="0077344A">
      <w:pPr>
        <w:pStyle w:val="a3"/>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029960" cy="3857117"/>
            <wp:effectExtent l="19050" t="0" r="8890" b="0"/>
            <wp:docPr id="1" name="Рисунок 1" descr="C:\Users\Саша\Desktop\www_artru_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ша\Desktop\www_artru_info.jpg"/>
                    <pic:cNvPicPr>
                      <a:picLocks noChangeAspect="1" noChangeArrowheads="1"/>
                    </pic:cNvPicPr>
                  </pic:nvPicPr>
                  <pic:blipFill>
                    <a:blip r:embed="rId5"/>
                    <a:srcRect/>
                    <a:stretch>
                      <a:fillRect/>
                    </a:stretch>
                  </pic:blipFill>
                  <pic:spPr bwMode="auto">
                    <a:xfrm>
                      <a:off x="0" y="0"/>
                      <a:ext cx="6029960" cy="3857117"/>
                    </a:xfrm>
                    <a:prstGeom prst="rect">
                      <a:avLst/>
                    </a:prstGeom>
                    <a:noFill/>
                    <a:ln w="9525">
                      <a:noFill/>
                      <a:miter lim="800000"/>
                      <a:headEnd/>
                      <a:tailEnd/>
                    </a:ln>
                  </pic:spPr>
                </pic:pic>
              </a:graphicData>
            </a:graphic>
          </wp:inline>
        </w:drawing>
      </w:r>
    </w:p>
    <w:p w:rsidR="00F357B0" w:rsidRDefault="00F357B0" w:rsidP="00F357B0">
      <w:pPr>
        <w:pStyle w:val="a3"/>
        <w:jc w:val="center"/>
        <w:rPr>
          <w:rFonts w:ascii="Times New Roman" w:hAnsi="Times New Roman" w:cs="Times New Roman"/>
          <w:b/>
          <w:sz w:val="28"/>
          <w:szCs w:val="28"/>
        </w:rPr>
      </w:pPr>
    </w:p>
    <w:p w:rsidR="0077344A" w:rsidRPr="0077344A" w:rsidRDefault="0077344A" w:rsidP="0077344A">
      <w:pPr>
        <w:pStyle w:val="a3"/>
        <w:jc w:val="both"/>
        <w:rPr>
          <w:rFonts w:ascii="Times New Roman" w:hAnsi="Times New Roman" w:cs="Times New Roman"/>
          <w:b/>
          <w:sz w:val="28"/>
          <w:szCs w:val="28"/>
        </w:rPr>
      </w:pPr>
    </w:p>
    <w:p w:rsidR="00F357B0" w:rsidRDefault="0077344A" w:rsidP="00F357B0">
      <w:pPr>
        <w:pStyle w:val="a3"/>
        <w:jc w:val="both"/>
        <w:rPr>
          <w:rFonts w:ascii="Times New Roman" w:hAnsi="Times New Roman" w:cs="Times New Roman"/>
          <w:b/>
          <w:sz w:val="28"/>
          <w:szCs w:val="28"/>
        </w:rPr>
      </w:pPr>
      <w:r>
        <w:rPr>
          <w:rFonts w:ascii="Times New Roman" w:hAnsi="Times New Roman" w:cs="Times New Roman"/>
          <w:b/>
          <w:sz w:val="28"/>
          <w:szCs w:val="28"/>
        </w:rPr>
        <w:t>Задание:</w:t>
      </w:r>
    </w:p>
    <w:p w:rsidR="00032673" w:rsidRPr="00032673" w:rsidRDefault="00032673" w:rsidP="00032673">
      <w:pPr>
        <w:pStyle w:val="a3"/>
        <w:numPr>
          <w:ilvl w:val="0"/>
          <w:numId w:val="10"/>
        </w:numPr>
        <w:jc w:val="both"/>
        <w:rPr>
          <w:rFonts w:ascii="Times New Roman" w:hAnsi="Times New Roman" w:cs="Times New Roman"/>
          <w:sz w:val="28"/>
          <w:szCs w:val="28"/>
        </w:rPr>
      </w:pPr>
      <w:r w:rsidRPr="00032673">
        <w:rPr>
          <w:rFonts w:ascii="Times New Roman" w:hAnsi="Times New Roman" w:cs="Times New Roman"/>
          <w:sz w:val="28"/>
          <w:szCs w:val="28"/>
        </w:rPr>
        <w:t>Рассмотрите репродукцию картины художника С.В. Иванова  «Земский собор».</w:t>
      </w:r>
    </w:p>
    <w:p w:rsidR="00032673" w:rsidRDefault="00032673" w:rsidP="00032673">
      <w:pPr>
        <w:pStyle w:val="a3"/>
        <w:numPr>
          <w:ilvl w:val="0"/>
          <w:numId w:val="10"/>
        </w:numPr>
        <w:jc w:val="both"/>
        <w:rPr>
          <w:rFonts w:ascii="Times New Roman" w:hAnsi="Times New Roman" w:cs="Times New Roman"/>
          <w:sz w:val="28"/>
          <w:szCs w:val="28"/>
        </w:rPr>
      </w:pPr>
      <w:r w:rsidRPr="00032673">
        <w:rPr>
          <w:rFonts w:ascii="Times New Roman" w:hAnsi="Times New Roman" w:cs="Times New Roman"/>
          <w:sz w:val="28"/>
          <w:szCs w:val="28"/>
        </w:rPr>
        <w:t>Составьте краткое описание сюжета картины (3-5 предложений)</w:t>
      </w:r>
      <w:r>
        <w:rPr>
          <w:rFonts w:ascii="Times New Roman" w:hAnsi="Times New Roman" w:cs="Times New Roman"/>
          <w:sz w:val="28"/>
          <w:szCs w:val="28"/>
        </w:rPr>
        <w:t>.</w:t>
      </w:r>
    </w:p>
    <w:p w:rsidR="00032673" w:rsidRPr="00032673" w:rsidRDefault="00032673" w:rsidP="00032673">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Сформулируйте 2-3 вопроса по этой картине для одноклассников.</w:t>
      </w:r>
    </w:p>
    <w:p w:rsidR="00F357B0" w:rsidRDefault="00F357B0" w:rsidP="00A70AC6">
      <w:pPr>
        <w:pStyle w:val="a3"/>
        <w:jc w:val="both"/>
        <w:rPr>
          <w:rFonts w:ascii="Times New Roman" w:hAnsi="Times New Roman" w:cs="Times New Roman"/>
          <w:b/>
          <w:sz w:val="28"/>
          <w:szCs w:val="28"/>
        </w:rPr>
      </w:pPr>
    </w:p>
    <w:p w:rsidR="00A70AC6" w:rsidRDefault="00A70AC6" w:rsidP="00A70AC6">
      <w:pPr>
        <w:pStyle w:val="a3"/>
        <w:jc w:val="both"/>
        <w:rPr>
          <w:rFonts w:ascii="Times New Roman" w:hAnsi="Times New Roman" w:cs="Times New Roman"/>
          <w:b/>
          <w:sz w:val="28"/>
          <w:szCs w:val="28"/>
        </w:rPr>
      </w:pPr>
      <w:r w:rsidRPr="00A86437">
        <w:rPr>
          <w:rFonts w:ascii="Times New Roman" w:hAnsi="Times New Roman" w:cs="Times New Roman"/>
          <w:b/>
          <w:sz w:val="28"/>
          <w:szCs w:val="28"/>
        </w:rPr>
        <w:t>Кейс №</w:t>
      </w:r>
      <w:r w:rsidR="00D44040">
        <w:rPr>
          <w:rFonts w:ascii="Times New Roman" w:hAnsi="Times New Roman" w:cs="Times New Roman"/>
          <w:b/>
          <w:sz w:val="28"/>
          <w:szCs w:val="28"/>
        </w:rPr>
        <w:t>5</w:t>
      </w:r>
      <w:r w:rsidRPr="00A86437">
        <w:rPr>
          <w:rFonts w:ascii="Times New Roman" w:hAnsi="Times New Roman" w:cs="Times New Roman"/>
          <w:b/>
          <w:sz w:val="28"/>
          <w:szCs w:val="28"/>
        </w:rPr>
        <w:t xml:space="preserve">. </w:t>
      </w:r>
    </w:p>
    <w:p w:rsidR="00A70AC6" w:rsidRPr="00A86437" w:rsidRDefault="00A70AC6" w:rsidP="00A70AC6">
      <w:pPr>
        <w:pStyle w:val="a3"/>
        <w:jc w:val="both"/>
        <w:rPr>
          <w:rFonts w:ascii="Times New Roman" w:hAnsi="Times New Roman" w:cs="Times New Roman"/>
          <w:b/>
          <w:sz w:val="28"/>
          <w:szCs w:val="28"/>
        </w:rPr>
      </w:pPr>
    </w:p>
    <w:p w:rsidR="00A70AC6" w:rsidRDefault="00A70AC6" w:rsidP="00A70AC6">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032673">
        <w:rPr>
          <w:rFonts w:ascii="Times New Roman" w:hAnsi="Times New Roman" w:cs="Times New Roman"/>
          <w:b/>
          <w:sz w:val="28"/>
          <w:szCs w:val="28"/>
        </w:rPr>
        <w:t xml:space="preserve">«Начало правления Ивана </w:t>
      </w:r>
      <w:r w:rsidR="00032673">
        <w:rPr>
          <w:rFonts w:ascii="Times New Roman" w:hAnsi="Times New Roman" w:cs="Times New Roman"/>
          <w:b/>
          <w:sz w:val="28"/>
          <w:szCs w:val="28"/>
          <w:lang w:val="en-US"/>
        </w:rPr>
        <w:t>IV</w:t>
      </w:r>
      <w:r w:rsidR="00032673" w:rsidRPr="008C6AE4">
        <w:rPr>
          <w:rFonts w:ascii="Times New Roman" w:hAnsi="Times New Roman" w:cs="Times New Roman"/>
          <w:b/>
          <w:sz w:val="28"/>
          <w:szCs w:val="28"/>
        </w:rPr>
        <w:t>.</w:t>
      </w:r>
      <w:r w:rsidR="00032673">
        <w:rPr>
          <w:rFonts w:ascii="Times New Roman" w:hAnsi="Times New Roman" w:cs="Times New Roman"/>
          <w:b/>
          <w:sz w:val="28"/>
          <w:szCs w:val="28"/>
        </w:rPr>
        <w:t xml:space="preserve"> Реформы Избранной рады».</w:t>
      </w:r>
    </w:p>
    <w:p w:rsidR="00032673" w:rsidRDefault="00032673" w:rsidP="00032673">
      <w:pPr>
        <w:pStyle w:val="a3"/>
        <w:jc w:val="both"/>
        <w:rPr>
          <w:rFonts w:ascii="Times New Roman" w:hAnsi="Times New Roman" w:cs="Times New Roman"/>
          <w:b/>
          <w:sz w:val="28"/>
          <w:szCs w:val="28"/>
          <w:u w:val="single"/>
        </w:rPr>
      </w:pPr>
    </w:p>
    <w:p w:rsidR="00032673" w:rsidRPr="0077344A" w:rsidRDefault="00032673" w:rsidP="00032673">
      <w:pPr>
        <w:pStyle w:val="a3"/>
        <w:jc w:val="both"/>
        <w:rPr>
          <w:rFonts w:ascii="Times New Roman" w:hAnsi="Times New Roman" w:cs="Times New Roman"/>
          <w:b/>
          <w:sz w:val="28"/>
          <w:szCs w:val="28"/>
        </w:rPr>
      </w:pPr>
      <w:r w:rsidRPr="00FB2196">
        <w:rPr>
          <w:rFonts w:ascii="Times New Roman" w:hAnsi="Times New Roman" w:cs="Times New Roman"/>
          <w:b/>
          <w:sz w:val="28"/>
          <w:szCs w:val="28"/>
          <w:u w:val="single"/>
        </w:rPr>
        <w:t>Рекомендации по работе в групп</w:t>
      </w:r>
      <w:r>
        <w:rPr>
          <w:rFonts w:ascii="Times New Roman" w:hAnsi="Times New Roman" w:cs="Times New Roman"/>
          <w:b/>
          <w:sz w:val="28"/>
          <w:szCs w:val="28"/>
          <w:u w:val="single"/>
        </w:rPr>
        <w:t>ах</w:t>
      </w:r>
      <w:r>
        <w:rPr>
          <w:rFonts w:ascii="Times New Roman" w:hAnsi="Times New Roman" w:cs="Times New Roman"/>
          <w:b/>
          <w:sz w:val="28"/>
          <w:szCs w:val="28"/>
        </w:rPr>
        <w:t xml:space="preserve">: </w:t>
      </w:r>
      <w:r w:rsidRPr="00B16EC6">
        <w:rPr>
          <w:rFonts w:ascii="Times New Roman" w:hAnsi="Times New Roman" w:cs="Times New Roman"/>
          <w:sz w:val="28"/>
          <w:szCs w:val="28"/>
        </w:rPr>
        <w:t xml:space="preserve"> Соблюдайте регламент деятельности, внимательн</w:t>
      </w:r>
      <w:r>
        <w:rPr>
          <w:rFonts w:ascii="Times New Roman" w:hAnsi="Times New Roman" w:cs="Times New Roman"/>
          <w:sz w:val="28"/>
          <w:szCs w:val="28"/>
        </w:rPr>
        <w:t>о изучи</w:t>
      </w:r>
      <w:r w:rsidRPr="00B16EC6">
        <w:rPr>
          <w:rFonts w:ascii="Times New Roman" w:hAnsi="Times New Roman" w:cs="Times New Roman"/>
          <w:sz w:val="28"/>
          <w:szCs w:val="28"/>
        </w:rPr>
        <w:t xml:space="preserve">те </w:t>
      </w:r>
      <w:proofErr w:type="spellStart"/>
      <w:r w:rsidRPr="00B16EC6">
        <w:rPr>
          <w:rFonts w:ascii="Times New Roman" w:hAnsi="Times New Roman" w:cs="Times New Roman"/>
          <w:sz w:val="28"/>
          <w:szCs w:val="28"/>
        </w:rPr>
        <w:t>ридер</w:t>
      </w:r>
      <w:proofErr w:type="spellEnd"/>
      <w:r>
        <w:rPr>
          <w:rFonts w:ascii="Times New Roman" w:hAnsi="Times New Roman" w:cs="Times New Roman"/>
          <w:sz w:val="28"/>
          <w:szCs w:val="28"/>
        </w:rPr>
        <w:t xml:space="preserve"> (текст №5).</w:t>
      </w:r>
    </w:p>
    <w:p w:rsidR="00032673" w:rsidRDefault="00032673" w:rsidP="00A70AC6">
      <w:pPr>
        <w:pStyle w:val="a3"/>
        <w:jc w:val="center"/>
        <w:rPr>
          <w:rFonts w:ascii="Times New Roman" w:hAnsi="Times New Roman" w:cs="Times New Roman"/>
          <w:b/>
          <w:sz w:val="28"/>
          <w:szCs w:val="28"/>
        </w:rPr>
      </w:pPr>
    </w:p>
    <w:p w:rsidR="00A70AC6" w:rsidRDefault="00A70AC6" w:rsidP="00A70AC6">
      <w:pPr>
        <w:pStyle w:val="a3"/>
        <w:jc w:val="both"/>
        <w:rPr>
          <w:rFonts w:ascii="Times New Roman" w:hAnsi="Times New Roman" w:cs="Times New Roman"/>
          <w:b/>
          <w:sz w:val="28"/>
          <w:szCs w:val="28"/>
        </w:rPr>
      </w:pPr>
      <w:r>
        <w:rPr>
          <w:rFonts w:ascii="Times New Roman" w:hAnsi="Times New Roman" w:cs="Times New Roman"/>
          <w:b/>
          <w:sz w:val="28"/>
          <w:szCs w:val="28"/>
        </w:rPr>
        <w:t>Задание:</w:t>
      </w:r>
    </w:p>
    <w:p w:rsidR="00032673" w:rsidRDefault="00032673" w:rsidP="00032673">
      <w:pPr>
        <w:jc w:val="both"/>
        <w:rPr>
          <w:sz w:val="28"/>
          <w:szCs w:val="28"/>
        </w:rPr>
      </w:pPr>
      <w:r w:rsidRPr="00B16EC6">
        <w:rPr>
          <w:sz w:val="28"/>
          <w:szCs w:val="28"/>
        </w:rPr>
        <w:t>Изучив предложенный материал</w:t>
      </w:r>
      <w:r>
        <w:rPr>
          <w:sz w:val="28"/>
          <w:szCs w:val="28"/>
        </w:rPr>
        <w:t>:</w:t>
      </w:r>
    </w:p>
    <w:p w:rsidR="00032673" w:rsidRDefault="00032673" w:rsidP="00032673">
      <w:pPr>
        <w:pStyle w:val="a7"/>
        <w:numPr>
          <w:ilvl w:val="0"/>
          <w:numId w:val="7"/>
        </w:numPr>
        <w:jc w:val="both"/>
        <w:rPr>
          <w:sz w:val="28"/>
          <w:szCs w:val="28"/>
        </w:rPr>
      </w:pPr>
      <w:r w:rsidRPr="00032673">
        <w:rPr>
          <w:b/>
          <w:bCs/>
          <w:sz w:val="28"/>
          <w:szCs w:val="28"/>
        </w:rPr>
        <w:t xml:space="preserve"> </w:t>
      </w:r>
      <w:r>
        <w:rPr>
          <w:bCs/>
          <w:sz w:val="28"/>
          <w:szCs w:val="28"/>
        </w:rPr>
        <w:t>С</w:t>
      </w:r>
      <w:r w:rsidRPr="00032673">
        <w:rPr>
          <w:bCs/>
          <w:sz w:val="28"/>
          <w:szCs w:val="28"/>
        </w:rPr>
        <w:t>формулируйте и аргументируйте суждение</w:t>
      </w:r>
      <w:r w:rsidRPr="00032673">
        <w:rPr>
          <w:sz w:val="28"/>
          <w:szCs w:val="28"/>
        </w:rPr>
        <w:t xml:space="preserve"> о том, можно ли Россию в период правления Ивана IV называть сословно-представительной монархией</w:t>
      </w:r>
      <w:r>
        <w:rPr>
          <w:sz w:val="28"/>
          <w:szCs w:val="28"/>
        </w:rPr>
        <w:t>.</w:t>
      </w:r>
      <w:r w:rsidRPr="00032673">
        <w:rPr>
          <w:sz w:val="28"/>
          <w:szCs w:val="28"/>
        </w:rPr>
        <w:t xml:space="preserve"> </w:t>
      </w:r>
    </w:p>
    <w:p w:rsidR="00A70AC6" w:rsidRDefault="00A70AC6"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Pr="006758AA" w:rsidRDefault="006D235E" w:rsidP="006D235E">
      <w:pPr>
        <w:spacing w:line="360" w:lineRule="auto"/>
        <w:ind w:firstLine="720"/>
        <w:jc w:val="center"/>
        <w:rPr>
          <w:vanish/>
          <w:sz w:val="28"/>
          <w:szCs w:val="28"/>
        </w:rPr>
      </w:pPr>
      <w:r w:rsidRPr="006758AA">
        <w:rPr>
          <w:rFonts w:eastAsia="Tahoma"/>
          <w:b/>
          <w:bCs/>
          <w:sz w:val="28"/>
          <w:szCs w:val="28"/>
        </w:rPr>
        <w:t>Лист самооценки</w:t>
      </w:r>
    </w:p>
    <w:p w:rsidR="006D235E" w:rsidRPr="006758AA" w:rsidRDefault="006D235E" w:rsidP="006D235E">
      <w:pPr>
        <w:spacing w:line="360" w:lineRule="auto"/>
        <w:ind w:firstLine="720"/>
        <w:jc w:val="both"/>
        <w:rPr>
          <w:sz w:val="28"/>
          <w:szCs w:val="28"/>
        </w:rPr>
      </w:pPr>
    </w:p>
    <w:p w:rsidR="006D235E" w:rsidRPr="006758AA" w:rsidRDefault="006D235E" w:rsidP="006D235E">
      <w:pPr>
        <w:spacing w:line="360" w:lineRule="auto"/>
        <w:ind w:firstLine="720"/>
        <w:jc w:val="both"/>
        <w:rPr>
          <w:b/>
          <w:bCs/>
          <w:color w:val="000000"/>
          <w:sz w:val="28"/>
          <w:szCs w:val="28"/>
        </w:rPr>
      </w:pPr>
      <w:r w:rsidRPr="006758AA">
        <w:rPr>
          <w:b/>
          <w:bCs/>
          <w:color w:val="000000"/>
          <w:sz w:val="28"/>
          <w:szCs w:val="28"/>
        </w:rPr>
        <w:t xml:space="preserve">1. Тема_______________________________________________ </w:t>
      </w:r>
    </w:p>
    <w:p w:rsidR="006D235E" w:rsidRPr="006758AA" w:rsidRDefault="006D235E" w:rsidP="006D235E">
      <w:pPr>
        <w:spacing w:line="360" w:lineRule="auto"/>
        <w:ind w:firstLine="720"/>
        <w:jc w:val="both"/>
        <w:rPr>
          <w:b/>
          <w:bCs/>
          <w:color w:val="000000"/>
          <w:sz w:val="28"/>
          <w:szCs w:val="28"/>
        </w:rPr>
      </w:pPr>
      <w:r w:rsidRPr="006758AA">
        <w:rPr>
          <w:b/>
          <w:bCs/>
          <w:color w:val="000000"/>
          <w:sz w:val="28"/>
          <w:szCs w:val="28"/>
        </w:rPr>
        <w:t>2. Что нового узнали? _________________________________</w:t>
      </w:r>
    </w:p>
    <w:p w:rsidR="006D235E" w:rsidRPr="006758AA" w:rsidRDefault="006D235E" w:rsidP="006D235E">
      <w:pPr>
        <w:spacing w:line="360" w:lineRule="auto"/>
        <w:ind w:firstLine="720"/>
        <w:jc w:val="both"/>
        <w:rPr>
          <w:b/>
          <w:bCs/>
          <w:color w:val="000000"/>
          <w:sz w:val="28"/>
          <w:szCs w:val="28"/>
        </w:rPr>
      </w:pPr>
      <w:r w:rsidRPr="006758AA">
        <w:rPr>
          <w:b/>
          <w:bCs/>
          <w:color w:val="000000"/>
          <w:sz w:val="28"/>
          <w:szCs w:val="28"/>
        </w:rPr>
        <w:t>3. Чему новому научились?____________________________</w:t>
      </w:r>
    </w:p>
    <w:p w:rsidR="006D235E" w:rsidRPr="006758AA" w:rsidRDefault="006D235E" w:rsidP="006D235E">
      <w:pPr>
        <w:pStyle w:val="3"/>
        <w:ind w:left="720" w:firstLine="0"/>
        <w:rPr>
          <w:sz w:val="28"/>
          <w:szCs w:val="28"/>
        </w:rPr>
      </w:pPr>
      <w:r w:rsidRPr="006758AA">
        <w:rPr>
          <w:sz w:val="28"/>
          <w:szCs w:val="28"/>
        </w:rPr>
        <w:t xml:space="preserve">4.Чему хотели научиться, но не получилось?                   ____________________________________ </w:t>
      </w:r>
    </w:p>
    <w:p w:rsidR="006D235E" w:rsidRPr="006758AA" w:rsidRDefault="006D235E" w:rsidP="006D235E">
      <w:pPr>
        <w:spacing w:line="360" w:lineRule="auto"/>
        <w:ind w:firstLine="720"/>
        <w:rPr>
          <w:b/>
          <w:bCs/>
          <w:color w:val="000000"/>
          <w:sz w:val="28"/>
          <w:szCs w:val="28"/>
        </w:rPr>
      </w:pPr>
      <w:r w:rsidRPr="006758AA">
        <w:rPr>
          <w:b/>
          <w:bCs/>
          <w:color w:val="000000"/>
          <w:sz w:val="28"/>
          <w:szCs w:val="28"/>
        </w:rPr>
        <w:t>5. Почему не получилось?______________________________</w:t>
      </w: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077E18" w:rsidRDefault="00077E18" w:rsidP="006D235E">
      <w:pPr>
        <w:pStyle w:val="a3"/>
        <w:jc w:val="center"/>
        <w:rPr>
          <w:rFonts w:ascii="Times New Roman" w:hAnsi="Times New Roman" w:cs="Times New Roman"/>
          <w:b/>
          <w:sz w:val="28"/>
          <w:szCs w:val="28"/>
        </w:rPr>
      </w:pPr>
    </w:p>
    <w:p w:rsidR="006D235E" w:rsidRDefault="006D235E" w:rsidP="006D235E">
      <w:pPr>
        <w:pStyle w:val="a3"/>
        <w:jc w:val="center"/>
        <w:rPr>
          <w:rFonts w:ascii="Times New Roman" w:hAnsi="Times New Roman" w:cs="Times New Roman"/>
          <w:b/>
          <w:sz w:val="28"/>
          <w:szCs w:val="28"/>
        </w:rPr>
      </w:pPr>
      <w:proofErr w:type="spellStart"/>
      <w:r w:rsidRPr="006D235E">
        <w:rPr>
          <w:rFonts w:ascii="Times New Roman" w:hAnsi="Times New Roman" w:cs="Times New Roman"/>
          <w:b/>
          <w:sz w:val="28"/>
          <w:szCs w:val="28"/>
        </w:rPr>
        <w:t>Ридер</w:t>
      </w:r>
      <w:proofErr w:type="spellEnd"/>
      <w:r w:rsidRPr="006D235E">
        <w:rPr>
          <w:rFonts w:ascii="Times New Roman" w:hAnsi="Times New Roman" w:cs="Times New Roman"/>
          <w:b/>
          <w:sz w:val="28"/>
          <w:szCs w:val="28"/>
        </w:rPr>
        <w:t xml:space="preserve"> к теме</w:t>
      </w:r>
      <w:r>
        <w:rPr>
          <w:rFonts w:ascii="Times New Roman" w:hAnsi="Times New Roman" w:cs="Times New Roman"/>
          <w:sz w:val="28"/>
          <w:szCs w:val="28"/>
        </w:rPr>
        <w:t xml:space="preserve"> </w:t>
      </w:r>
      <w:r>
        <w:rPr>
          <w:rFonts w:ascii="Times New Roman" w:hAnsi="Times New Roman" w:cs="Times New Roman"/>
          <w:b/>
          <w:sz w:val="28"/>
          <w:szCs w:val="28"/>
        </w:rPr>
        <w:t xml:space="preserve">«Начало правления Ивана </w:t>
      </w:r>
      <w:r>
        <w:rPr>
          <w:rFonts w:ascii="Times New Roman" w:hAnsi="Times New Roman" w:cs="Times New Roman"/>
          <w:b/>
          <w:sz w:val="28"/>
          <w:szCs w:val="28"/>
          <w:lang w:val="en-US"/>
        </w:rPr>
        <w:t>IV</w:t>
      </w:r>
      <w:r w:rsidRPr="008C6AE4">
        <w:rPr>
          <w:rFonts w:ascii="Times New Roman" w:hAnsi="Times New Roman" w:cs="Times New Roman"/>
          <w:b/>
          <w:sz w:val="28"/>
          <w:szCs w:val="28"/>
        </w:rPr>
        <w:t>.</w:t>
      </w:r>
      <w:r>
        <w:rPr>
          <w:rFonts w:ascii="Times New Roman" w:hAnsi="Times New Roman" w:cs="Times New Roman"/>
          <w:b/>
          <w:sz w:val="28"/>
          <w:szCs w:val="28"/>
        </w:rPr>
        <w:t xml:space="preserve"> Реформы Избранной рады».</w:t>
      </w:r>
    </w:p>
    <w:p w:rsidR="00077E18" w:rsidRDefault="00077E18" w:rsidP="006D235E">
      <w:pPr>
        <w:pStyle w:val="a3"/>
        <w:jc w:val="center"/>
        <w:rPr>
          <w:rFonts w:ascii="Times New Roman" w:hAnsi="Times New Roman" w:cs="Times New Roman"/>
          <w:b/>
          <w:sz w:val="28"/>
          <w:szCs w:val="28"/>
        </w:rPr>
      </w:pPr>
    </w:p>
    <w:p w:rsidR="006D235E" w:rsidRDefault="006D235E" w:rsidP="006D235E">
      <w:pPr>
        <w:pStyle w:val="a3"/>
        <w:jc w:val="center"/>
        <w:rPr>
          <w:rFonts w:ascii="Times New Roman" w:hAnsi="Times New Roman" w:cs="Times New Roman"/>
          <w:b/>
          <w:sz w:val="28"/>
          <w:szCs w:val="28"/>
        </w:rPr>
      </w:pPr>
      <w:r>
        <w:rPr>
          <w:rFonts w:ascii="Times New Roman" w:hAnsi="Times New Roman" w:cs="Times New Roman"/>
          <w:b/>
          <w:sz w:val="28"/>
          <w:szCs w:val="28"/>
        </w:rPr>
        <w:t>Текст № 1</w:t>
      </w:r>
    </w:p>
    <w:p w:rsidR="006D235E" w:rsidRPr="00077E18" w:rsidRDefault="006D235E" w:rsidP="006D235E">
      <w:pPr>
        <w:pStyle w:val="a3"/>
        <w:jc w:val="center"/>
        <w:rPr>
          <w:rFonts w:ascii="Times New Roman" w:hAnsi="Times New Roman" w:cs="Times New Roman"/>
          <w:b/>
          <w:sz w:val="28"/>
          <w:szCs w:val="28"/>
        </w:rPr>
      </w:pPr>
    </w:p>
    <w:p w:rsidR="006D235E" w:rsidRDefault="006D235E" w:rsidP="006D235E">
      <w:pPr>
        <w:pStyle w:val="a3"/>
        <w:jc w:val="center"/>
        <w:rPr>
          <w:rFonts w:ascii="Times New Roman" w:hAnsi="Times New Roman" w:cs="Times New Roman"/>
          <w:b/>
          <w:sz w:val="28"/>
          <w:szCs w:val="28"/>
        </w:rPr>
      </w:pPr>
      <w:r>
        <w:rPr>
          <w:rFonts w:ascii="Times New Roman" w:hAnsi="Times New Roman" w:cs="Times New Roman"/>
          <w:b/>
          <w:sz w:val="28"/>
          <w:szCs w:val="28"/>
        </w:rPr>
        <w:t>О значении царского титула</w:t>
      </w:r>
    </w:p>
    <w:p w:rsidR="006D235E" w:rsidRDefault="006D235E" w:rsidP="006D235E">
      <w:pPr>
        <w:pStyle w:val="a3"/>
        <w:jc w:val="both"/>
        <w:rPr>
          <w:rFonts w:ascii="Times New Roman" w:hAnsi="Times New Roman" w:cs="Times New Roman"/>
          <w:b/>
          <w:sz w:val="28"/>
          <w:szCs w:val="28"/>
        </w:rPr>
      </w:pPr>
    </w:p>
    <w:p w:rsidR="006D235E" w:rsidRPr="006D235E" w:rsidRDefault="006D235E" w:rsidP="006D235E">
      <w:pPr>
        <w:pStyle w:val="a3"/>
        <w:jc w:val="both"/>
        <w:rPr>
          <w:rFonts w:ascii="Times New Roman" w:hAnsi="Times New Roman" w:cs="Times New Roman"/>
          <w:sz w:val="28"/>
          <w:szCs w:val="28"/>
          <w:shd w:val="clear" w:color="auto" w:fill="F3F3FA"/>
        </w:rPr>
      </w:pPr>
      <w:r w:rsidRPr="006D235E">
        <w:rPr>
          <w:rFonts w:ascii="Times New Roman" w:hAnsi="Times New Roman" w:cs="Times New Roman"/>
          <w:sz w:val="28"/>
          <w:szCs w:val="28"/>
          <w:shd w:val="clear" w:color="auto" w:fill="F3F3FA"/>
        </w:rPr>
        <w:t xml:space="preserve">Принятие царского титула было очень важно. Само слово «царь» происходит от латинского термина «цезарь», который из личного имени Гая Юлия Цезаря постепенно превратился в составную часть императорского титула. Потому-то на Руси и называли царями императоров Византии, называли так и ханов Золотой Орды, а затем и выделившихся из её состава ханств. Естественно, «великий князь» казался стоявшим </w:t>
      </w:r>
      <w:proofErr w:type="gramStart"/>
      <w:r w:rsidRPr="006D235E">
        <w:rPr>
          <w:rFonts w:ascii="Times New Roman" w:hAnsi="Times New Roman" w:cs="Times New Roman"/>
          <w:sz w:val="28"/>
          <w:szCs w:val="28"/>
          <w:shd w:val="clear" w:color="auto" w:fill="F3F3FA"/>
        </w:rPr>
        <w:t>ненамного ниже</w:t>
      </w:r>
      <w:proofErr w:type="gramEnd"/>
      <w:r w:rsidRPr="006D235E">
        <w:rPr>
          <w:rFonts w:ascii="Times New Roman" w:hAnsi="Times New Roman" w:cs="Times New Roman"/>
          <w:sz w:val="28"/>
          <w:szCs w:val="28"/>
          <w:shd w:val="clear" w:color="auto" w:fill="F3F3FA"/>
        </w:rPr>
        <w:t xml:space="preserve"> просто князя, тем более что среди служивших Ивану IV бояр-князей было немало сыновей и внуков</w:t>
      </w:r>
      <w:r w:rsidRPr="006D235E">
        <w:rPr>
          <w:rFonts w:ascii="Times New Roman" w:hAnsi="Times New Roman" w:cs="Times New Roman"/>
          <w:sz w:val="28"/>
          <w:szCs w:val="28"/>
        </w:rPr>
        <w:br/>
      </w:r>
      <w:r w:rsidRPr="006D235E">
        <w:rPr>
          <w:rFonts w:ascii="Times New Roman" w:hAnsi="Times New Roman" w:cs="Times New Roman"/>
          <w:sz w:val="28"/>
          <w:szCs w:val="28"/>
          <w:shd w:val="clear" w:color="auto" w:fill="F3F3FA"/>
        </w:rPr>
        <w:t>великих князей же (Ярославских, Суздальских и т.п.). Великий князь мог еще" восприниматься как первый среди равных. Царь — резкое</w:t>
      </w:r>
      <w:r w:rsidRPr="006D235E">
        <w:rPr>
          <w:rFonts w:ascii="Times New Roman" w:hAnsi="Times New Roman" w:cs="Times New Roman"/>
          <w:sz w:val="28"/>
          <w:szCs w:val="28"/>
        </w:rPr>
        <w:br/>
      </w:r>
      <w:r w:rsidRPr="006D235E">
        <w:rPr>
          <w:rFonts w:ascii="Times New Roman" w:hAnsi="Times New Roman" w:cs="Times New Roman"/>
          <w:sz w:val="28"/>
          <w:szCs w:val="28"/>
          <w:shd w:val="clear" w:color="auto" w:fill="F3F3FA"/>
        </w:rPr>
        <w:t>выделение из ряда, принципиально иной титул &lt;...&gt; Важную роль играл царский титул и в международных отношениях. Ведя переговоры с Казанским, Крымским или Астраханским ханствами, русский государь выступал теперь с тем же титулом, что и его партнеры &lt;...&gt;</w:t>
      </w:r>
    </w:p>
    <w:p w:rsidR="006D235E" w:rsidRPr="006D235E" w:rsidRDefault="006D235E" w:rsidP="00A70AC6">
      <w:pPr>
        <w:pStyle w:val="a3"/>
        <w:ind w:left="360"/>
        <w:jc w:val="both"/>
        <w:rPr>
          <w:rFonts w:ascii="Times New Roman" w:hAnsi="Times New Roman" w:cs="Times New Roman"/>
          <w:sz w:val="28"/>
          <w:szCs w:val="28"/>
        </w:rPr>
      </w:pPr>
    </w:p>
    <w:p w:rsidR="006D235E" w:rsidRDefault="006D235E" w:rsidP="00A70AC6">
      <w:pPr>
        <w:pStyle w:val="a3"/>
        <w:ind w:left="360"/>
        <w:jc w:val="both"/>
        <w:rPr>
          <w:rFonts w:ascii="Times New Roman" w:hAnsi="Times New Roman" w:cs="Times New Roman"/>
          <w:b/>
          <w:sz w:val="28"/>
          <w:szCs w:val="28"/>
          <w:lang w:val="en-US"/>
        </w:rPr>
      </w:pPr>
      <w:r>
        <w:rPr>
          <w:rFonts w:ascii="Times New Roman" w:hAnsi="Times New Roman" w:cs="Times New Roman"/>
          <w:sz w:val="28"/>
          <w:szCs w:val="28"/>
        </w:rPr>
        <w:t xml:space="preserve">                                                  </w:t>
      </w:r>
      <w:r w:rsidRPr="006D235E">
        <w:rPr>
          <w:rFonts w:ascii="Times New Roman" w:hAnsi="Times New Roman" w:cs="Times New Roman"/>
          <w:b/>
          <w:sz w:val="28"/>
          <w:szCs w:val="28"/>
        </w:rPr>
        <w:t>Текст №2</w:t>
      </w:r>
    </w:p>
    <w:p w:rsidR="006D235E" w:rsidRPr="006D235E" w:rsidRDefault="006D235E" w:rsidP="00A70AC6">
      <w:pPr>
        <w:pStyle w:val="a3"/>
        <w:ind w:left="360"/>
        <w:jc w:val="both"/>
        <w:rPr>
          <w:rFonts w:ascii="Times New Roman" w:hAnsi="Times New Roman" w:cs="Times New Roman"/>
          <w:b/>
          <w:sz w:val="28"/>
          <w:szCs w:val="28"/>
        </w:rPr>
      </w:pPr>
      <w:r w:rsidRPr="006D235E">
        <w:rPr>
          <w:rFonts w:ascii="Times New Roman" w:hAnsi="Times New Roman" w:cs="Times New Roman"/>
          <w:b/>
          <w:sz w:val="28"/>
          <w:szCs w:val="28"/>
        </w:rPr>
        <w:t xml:space="preserve">                                        </w:t>
      </w:r>
    </w:p>
    <w:p w:rsidR="006D235E" w:rsidRPr="006D235E" w:rsidRDefault="006D235E" w:rsidP="00A70AC6">
      <w:pPr>
        <w:pStyle w:val="a3"/>
        <w:ind w:left="360"/>
        <w:jc w:val="both"/>
        <w:rPr>
          <w:rFonts w:ascii="Times New Roman" w:hAnsi="Times New Roman" w:cs="Times New Roman"/>
          <w:b/>
          <w:sz w:val="28"/>
          <w:szCs w:val="28"/>
        </w:rPr>
      </w:pPr>
      <w:r w:rsidRPr="006D235E">
        <w:rPr>
          <w:rFonts w:ascii="Times New Roman" w:hAnsi="Times New Roman" w:cs="Times New Roman"/>
          <w:b/>
          <w:sz w:val="28"/>
          <w:szCs w:val="28"/>
        </w:rPr>
        <w:t xml:space="preserve">                                         </w:t>
      </w:r>
      <w:r>
        <w:rPr>
          <w:rFonts w:ascii="Times New Roman" w:hAnsi="Times New Roman" w:cs="Times New Roman"/>
          <w:b/>
          <w:sz w:val="28"/>
          <w:szCs w:val="28"/>
        </w:rPr>
        <w:t>Из указа Ивана</w:t>
      </w:r>
      <w:r w:rsidRPr="006D235E">
        <w:rPr>
          <w:rFonts w:ascii="Times New Roman" w:hAnsi="Times New Roman" w:cs="Times New Roman"/>
          <w:b/>
          <w:sz w:val="28"/>
          <w:szCs w:val="28"/>
        </w:rPr>
        <w:t xml:space="preserve"> </w:t>
      </w:r>
      <w:r>
        <w:rPr>
          <w:rFonts w:ascii="Times New Roman" w:hAnsi="Times New Roman" w:cs="Times New Roman"/>
          <w:b/>
          <w:sz w:val="28"/>
          <w:szCs w:val="28"/>
          <w:lang w:val="en-US"/>
        </w:rPr>
        <w:t>IV</w:t>
      </w:r>
    </w:p>
    <w:p w:rsidR="006D235E" w:rsidRPr="006D235E" w:rsidRDefault="006D235E" w:rsidP="00A70AC6">
      <w:pPr>
        <w:pStyle w:val="a3"/>
        <w:ind w:left="360"/>
        <w:jc w:val="both"/>
        <w:rPr>
          <w:rFonts w:ascii="Times New Roman" w:hAnsi="Times New Roman" w:cs="Times New Roman"/>
          <w:b/>
          <w:sz w:val="28"/>
          <w:szCs w:val="28"/>
        </w:rPr>
      </w:pPr>
      <w:r w:rsidRPr="006D235E">
        <w:rPr>
          <w:rFonts w:ascii="Times New Roman" w:hAnsi="Times New Roman" w:cs="Times New Roman"/>
          <w:b/>
          <w:sz w:val="28"/>
          <w:szCs w:val="28"/>
        </w:rPr>
        <w:t xml:space="preserve">                                         </w:t>
      </w:r>
    </w:p>
    <w:p w:rsidR="00B16EC6" w:rsidRPr="008079C6" w:rsidRDefault="006D235E" w:rsidP="006D235E">
      <w:pPr>
        <w:pStyle w:val="a3"/>
        <w:ind w:left="360"/>
        <w:jc w:val="both"/>
        <w:rPr>
          <w:rFonts w:ascii="Times New Roman" w:hAnsi="Times New Roman" w:cs="Times New Roman"/>
          <w:b/>
          <w:sz w:val="28"/>
          <w:szCs w:val="28"/>
        </w:rPr>
      </w:pPr>
      <w:r w:rsidRPr="006D235E">
        <w:rPr>
          <w:rFonts w:ascii="Times New Roman" w:hAnsi="Times New Roman" w:cs="Times New Roman"/>
          <w:sz w:val="28"/>
          <w:szCs w:val="28"/>
          <w:shd w:val="clear" w:color="auto" w:fill="F3F3FA"/>
        </w:rPr>
        <w:t>Лета 1556. Приговорил царь и великий князь Иван Васильевич о</w:t>
      </w:r>
      <w:proofErr w:type="gramStart"/>
      <w:r w:rsidRPr="006D235E">
        <w:rPr>
          <w:rFonts w:ascii="Times New Roman" w:hAnsi="Times New Roman" w:cs="Times New Roman"/>
          <w:sz w:val="28"/>
          <w:szCs w:val="28"/>
          <w:shd w:val="clear" w:color="auto" w:fill="F3F3FA"/>
        </w:rPr>
        <w:t xml:space="preserve"> .</w:t>
      </w:r>
      <w:proofErr w:type="gramEnd"/>
      <w:r w:rsidRPr="006D235E">
        <w:rPr>
          <w:rFonts w:ascii="Times New Roman" w:hAnsi="Times New Roman" w:cs="Times New Roman"/>
          <w:sz w:val="28"/>
          <w:szCs w:val="28"/>
        </w:rPr>
        <w:br/>
      </w:r>
      <w:r w:rsidRPr="006D235E">
        <w:rPr>
          <w:rFonts w:ascii="Times New Roman" w:hAnsi="Times New Roman" w:cs="Times New Roman"/>
          <w:sz w:val="28"/>
          <w:szCs w:val="28"/>
          <w:shd w:val="clear" w:color="auto" w:fill="F3F3FA"/>
        </w:rPr>
        <w:t xml:space="preserve">кормлениях и службе всем. И </w:t>
      </w:r>
      <w:proofErr w:type="spellStart"/>
      <w:r w:rsidRPr="006D235E">
        <w:rPr>
          <w:rFonts w:ascii="Times New Roman" w:hAnsi="Times New Roman" w:cs="Times New Roman"/>
          <w:sz w:val="28"/>
          <w:szCs w:val="28"/>
          <w:shd w:val="clear" w:color="auto" w:fill="F3F3FA"/>
        </w:rPr>
        <w:t>вниде</w:t>
      </w:r>
      <w:proofErr w:type="spellEnd"/>
      <w:r w:rsidRPr="006D235E">
        <w:rPr>
          <w:rFonts w:ascii="Times New Roman" w:hAnsi="Times New Roman" w:cs="Times New Roman"/>
          <w:sz w:val="28"/>
          <w:szCs w:val="28"/>
          <w:shd w:val="clear" w:color="auto" w:fill="F3F3FA"/>
        </w:rPr>
        <w:t xml:space="preserve"> [вошёл] в слух благочестивому царю, что многие грады и волости пусты учинились, наместники и</w:t>
      </w:r>
      <w:r w:rsidRPr="006D235E">
        <w:rPr>
          <w:rFonts w:ascii="Times New Roman" w:hAnsi="Times New Roman" w:cs="Times New Roman"/>
          <w:sz w:val="28"/>
          <w:szCs w:val="28"/>
        </w:rPr>
        <w:br/>
      </w:r>
      <w:r w:rsidRPr="006D235E">
        <w:rPr>
          <w:rFonts w:ascii="Times New Roman" w:hAnsi="Times New Roman" w:cs="Times New Roman"/>
          <w:sz w:val="28"/>
          <w:szCs w:val="28"/>
          <w:shd w:val="clear" w:color="auto" w:fill="F3F3FA"/>
        </w:rPr>
        <w:t xml:space="preserve">волостели </w:t>
      </w:r>
      <w:proofErr w:type="gramStart"/>
      <w:r w:rsidRPr="006D235E">
        <w:rPr>
          <w:rFonts w:ascii="Times New Roman" w:hAnsi="Times New Roman" w:cs="Times New Roman"/>
          <w:sz w:val="28"/>
          <w:szCs w:val="28"/>
          <w:shd w:val="clear" w:color="auto" w:fill="F3F3FA"/>
        </w:rPr>
        <w:t>изо</w:t>
      </w:r>
      <w:proofErr w:type="gramEnd"/>
      <w:r w:rsidRPr="006D235E">
        <w:rPr>
          <w:rFonts w:ascii="Times New Roman" w:hAnsi="Times New Roman" w:cs="Times New Roman"/>
          <w:sz w:val="28"/>
          <w:szCs w:val="28"/>
          <w:shd w:val="clear" w:color="auto" w:fill="F3F3FA"/>
        </w:rPr>
        <w:t xml:space="preserve"> многих лет, презрев страх Божий и государские уставы, много злокозненных на них дел </w:t>
      </w:r>
      <w:proofErr w:type="spellStart"/>
      <w:r w:rsidRPr="006D235E">
        <w:rPr>
          <w:rFonts w:ascii="Times New Roman" w:hAnsi="Times New Roman" w:cs="Times New Roman"/>
          <w:sz w:val="28"/>
          <w:szCs w:val="28"/>
          <w:shd w:val="clear" w:color="auto" w:fill="F3F3FA"/>
        </w:rPr>
        <w:t>учиниша</w:t>
      </w:r>
      <w:proofErr w:type="spellEnd"/>
      <w:r w:rsidRPr="006D235E">
        <w:rPr>
          <w:rFonts w:ascii="Times New Roman" w:hAnsi="Times New Roman" w:cs="Times New Roman"/>
          <w:sz w:val="28"/>
          <w:szCs w:val="28"/>
          <w:shd w:val="clear" w:color="auto" w:fill="F3F3FA"/>
        </w:rPr>
        <w:t xml:space="preserve"> &lt;...&gt;</w:t>
      </w:r>
    </w:p>
    <w:p w:rsidR="00B16EC6" w:rsidRPr="008079C6" w:rsidRDefault="00B16EC6" w:rsidP="00FB2196">
      <w:pPr>
        <w:pStyle w:val="a3"/>
        <w:ind w:left="360"/>
        <w:jc w:val="both"/>
        <w:rPr>
          <w:rFonts w:ascii="Times New Roman" w:hAnsi="Times New Roman" w:cs="Times New Roman"/>
          <w:b/>
          <w:sz w:val="28"/>
          <w:szCs w:val="28"/>
        </w:rPr>
      </w:pPr>
    </w:p>
    <w:p w:rsidR="006D235E" w:rsidRPr="008079C6" w:rsidRDefault="006D235E" w:rsidP="00FB2196">
      <w:pPr>
        <w:pStyle w:val="a3"/>
        <w:ind w:left="360"/>
        <w:jc w:val="both"/>
        <w:rPr>
          <w:rFonts w:ascii="Times New Roman" w:hAnsi="Times New Roman" w:cs="Times New Roman"/>
          <w:b/>
          <w:sz w:val="28"/>
          <w:szCs w:val="28"/>
        </w:rPr>
      </w:pPr>
    </w:p>
    <w:p w:rsidR="006D235E" w:rsidRPr="006D235E" w:rsidRDefault="006D235E" w:rsidP="00FB2196">
      <w:pPr>
        <w:pStyle w:val="a3"/>
        <w:ind w:left="360"/>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lang w:val="en-US"/>
        </w:rPr>
        <w:t>Текст</w:t>
      </w:r>
      <w:proofErr w:type="spellEnd"/>
      <w:r>
        <w:rPr>
          <w:rFonts w:ascii="Times New Roman" w:hAnsi="Times New Roman" w:cs="Times New Roman"/>
          <w:b/>
          <w:sz w:val="28"/>
          <w:szCs w:val="28"/>
          <w:lang w:val="en-US"/>
        </w:rPr>
        <w:t xml:space="preserve"> № 3</w:t>
      </w:r>
    </w:p>
    <w:p w:rsidR="006D235E" w:rsidRDefault="006D235E" w:rsidP="00FB2196">
      <w:pPr>
        <w:pStyle w:val="a3"/>
        <w:ind w:left="360"/>
        <w:jc w:val="both"/>
        <w:rPr>
          <w:rFonts w:ascii="Times New Roman" w:hAnsi="Times New Roman" w:cs="Times New Roman"/>
          <w:b/>
          <w:sz w:val="28"/>
          <w:szCs w:val="28"/>
        </w:rPr>
      </w:pPr>
    </w:p>
    <w:p w:rsidR="00B16EC6" w:rsidRDefault="006D235E" w:rsidP="00FB2196">
      <w:pPr>
        <w:pStyle w:val="a3"/>
        <w:ind w:left="360"/>
        <w:jc w:val="both"/>
        <w:rPr>
          <w:rFonts w:ascii="Times New Roman" w:hAnsi="Times New Roman" w:cs="Times New Roman"/>
          <w:b/>
          <w:sz w:val="28"/>
          <w:szCs w:val="28"/>
        </w:rPr>
      </w:pPr>
      <w:r>
        <w:rPr>
          <w:rFonts w:ascii="Times New Roman" w:hAnsi="Times New Roman" w:cs="Times New Roman"/>
          <w:b/>
          <w:sz w:val="28"/>
          <w:szCs w:val="28"/>
        </w:rPr>
        <w:t xml:space="preserve">                                        Из Судебника 1497 г.</w:t>
      </w:r>
    </w:p>
    <w:p w:rsidR="006D235E" w:rsidRDefault="006D235E" w:rsidP="00FB2196">
      <w:pPr>
        <w:pStyle w:val="a3"/>
        <w:ind w:left="360"/>
        <w:jc w:val="both"/>
        <w:rPr>
          <w:rFonts w:ascii="Times New Roman" w:hAnsi="Times New Roman" w:cs="Times New Roman"/>
          <w:b/>
          <w:sz w:val="28"/>
          <w:szCs w:val="28"/>
        </w:rPr>
      </w:pPr>
    </w:p>
    <w:p w:rsidR="006D235E" w:rsidRDefault="006D235E" w:rsidP="00FB2196">
      <w:pPr>
        <w:pStyle w:val="a3"/>
        <w:ind w:left="360"/>
        <w:jc w:val="both"/>
        <w:rPr>
          <w:rFonts w:ascii="Times New Roman" w:hAnsi="Times New Roman" w:cs="Times New Roman"/>
          <w:sz w:val="28"/>
          <w:szCs w:val="28"/>
          <w:shd w:val="clear" w:color="auto" w:fill="F3F3FA"/>
        </w:rPr>
      </w:pPr>
      <w:r w:rsidRPr="006D235E">
        <w:rPr>
          <w:rFonts w:ascii="Times New Roman" w:hAnsi="Times New Roman" w:cs="Times New Roman"/>
          <w:sz w:val="28"/>
          <w:szCs w:val="28"/>
          <w:shd w:val="clear" w:color="auto" w:fill="F3F3FA"/>
        </w:rPr>
        <w:t>А крестьянам уходить из волости в волость, из села в село, один срок в году, за неделю до Юрьева дня осеннего (26 ноября) и неделю после Юрьева дня осенн</w:t>
      </w:r>
      <w:r w:rsidR="000D6917">
        <w:rPr>
          <w:rFonts w:ascii="Times New Roman" w:hAnsi="Times New Roman" w:cs="Times New Roman"/>
          <w:sz w:val="28"/>
          <w:szCs w:val="28"/>
          <w:shd w:val="clear" w:color="auto" w:fill="F3F3FA"/>
        </w:rPr>
        <w:t xml:space="preserve">его. Дворы, пожилые платят </w:t>
      </w:r>
      <w:proofErr w:type="spellStart"/>
      <w:proofErr w:type="gramStart"/>
      <w:r w:rsidR="000D6917">
        <w:rPr>
          <w:rFonts w:ascii="Times New Roman" w:hAnsi="Times New Roman" w:cs="Times New Roman"/>
          <w:sz w:val="28"/>
          <w:szCs w:val="28"/>
          <w:shd w:val="clear" w:color="auto" w:fill="F3F3FA"/>
        </w:rPr>
        <w:t>платят</w:t>
      </w:r>
      <w:proofErr w:type="spellEnd"/>
      <w:proofErr w:type="gramEnd"/>
      <w:r w:rsidR="000D6917">
        <w:rPr>
          <w:rFonts w:ascii="Times New Roman" w:hAnsi="Times New Roman" w:cs="Times New Roman"/>
          <w:sz w:val="28"/>
          <w:szCs w:val="28"/>
          <w:shd w:val="clear" w:color="auto" w:fill="F3F3FA"/>
        </w:rPr>
        <w:t xml:space="preserve"> в </w:t>
      </w:r>
      <w:proofErr w:type="spellStart"/>
      <w:r w:rsidR="000D6917">
        <w:rPr>
          <w:rFonts w:ascii="Times New Roman" w:hAnsi="Times New Roman" w:cs="Times New Roman"/>
          <w:sz w:val="28"/>
          <w:szCs w:val="28"/>
          <w:shd w:val="clear" w:color="auto" w:fill="F3F3FA"/>
        </w:rPr>
        <w:t>полех</w:t>
      </w:r>
      <w:proofErr w:type="spellEnd"/>
      <w:r w:rsidR="000D6917">
        <w:rPr>
          <w:rFonts w:ascii="Times New Roman" w:hAnsi="Times New Roman" w:cs="Times New Roman"/>
          <w:sz w:val="28"/>
          <w:szCs w:val="28"/>
          <w:shd w:val="clear" w:color="auto" w:fill="F3F3FA"/>
        </w:rPr>
        <w:t xml:space="preserve"> за двор рубль, в </w:t>
      </w:r>
      <w:proofErr w:type="spellStart"/>
      <w:r w:rsidR="000D6917">
        <w:rPr>
          <w:rFonts w:ascii="Times New Roman" w:hAnsi="Times New Roman" w:cs="Times New Roman"/>
          <w:sz w:val="28"/>
          <w:szCs w:val="28"/>
          <w:shd w:val="clear" w:color="auto" w:fill="F3F3FA"/>
        </w:rPr>
        <w:t>лесе</w:t>
      </w:r>
      <w:r w:rsidRPr="006D235E">
        <w:rPr>
          <w:rFonts w:ascii="Times New Roman" w:hAnsi="Times New Roman" w:cs="Times New Roman"/>
          <w:sz w:val="28"/>
          <w:szCs w:val="28"/>
          <w:shd w:val="clear" w:color="auto" w:fill="F3F3FA"/>
        </w:rPr>
        <w:t>х</w:t>
      </w:r>
      <w:proofErr w:type="spellEnd"/>
      <w:r w:rsidRPr="006D235E">
        <w:rPr>
          <w:rFonts w:ascii="Times New Roman" w:hAnsi="Times New Roman" w:cs="Times New Roman"/>
          <w:sz w:val="28"/>
          <w:szCs w:val="28"/>
          <w:shd w:val="clear" w:color="auto" w:fill="F3F3FA"/>
        </w:rPr>
        <w:t xml:space="preserve"> полтина. </w:t>
      </w:r>
    </w:p>
    <w:p w:rsidR="000D6917" w:rsidRDefault="000D6917" w:rsidP="00FB2196">
      <w:pPr>
        <w:pStyle w:val="a3"/>
        <w:ind w:left="360"/>
        <w:jc w:val="both"/>
        <w:rPr>
          <w:rFonts w:ascii="Times New Roman" w:hAnsi="Times New Roman" w:cs="Times New Roman"/>
          <w:sz w:val="28"/>
          <w:szCs w:val="28"/>
          <w:shd w:val="clear" w:color="auto" w:fill="F3F3FA"/>
        </w:rPr>
      </w:pPr>
    </w:p>
    <w:p w:rsidR="00077E18" w:rsidRDefault="000D6917" w:rsidP="00FB2196">
      <w:pPr>
        <w:pStyle w:val="a3"/>
        <w:ind w:left="360"/>
        <w:jc w:val="both"/>
        <w:rPr>
          <w:rFonts w:ascii="Times New Roman" w:hAnsi="Times New Roman" w:cs="Times New Roman"/>
          <w:sz w:val="28"/>
          <w:szCs w:val="28"/>
          <w:shd w:val="clear" w:color="auto" w:fill="F3F3FA"/>
        </w:rPr>
      </w:pPr>
      <w:r>
        <w:rPr>
          <w:rFonts w:ascii="Times New Roman" w:hAnsi="Times New Roman" w:cs="Times New Roman"/>
          <w:sz w:val="28"/>
          <w:szCs w:val="28"/>
          <w:shd w:val="clear" w:color="auto" w:fill="F3F3FA"/>
        </w:rPr>
        <w:t xml:space="preserve">                                                 </w:t>
      </w:r>
    </w:p>
    <w:p w:rsidR="00077E18" w:rsidRDefault="00077E18" w:rsidP="00FB2196">
      <w:pPr>
        <w:pStyle w:val="a3"/>
        <w:ind w:left="360"/>
        <w:jc w:val="both"/>
        <w:rPr>
          <w:rFonts w:ascii="Times New Roman" w:hAnsi="Times New Roman" w:cs="Times New Roman"/>
          <w:sz w:val="28"/>
          <w:szCs w:val="28"/>
          <w:shd w:val="clear" w:color="auto" w:fill="F3F3FA"/>
        </w:rPr>
      </w:pPr>
    </w:p>
    <w:p w:rsidR="00077E18" w:rsidRDefault="00077E18" w:rsidP="00FB2196">
      <w:pPr>
        <w:pStyle w:val="a3"/>
        <w:ind w:left="360"/>
        <w:jc w:val="both"/>
        <w:rPr>
          <w:rFonts w:ascii="Times New Roman" w:hAnsi="Times New Roman" w:cs="Times New Roman"/>
          <w:sz w:val="28"/>
          <w:szCs w:val="28"/>
          <w:shd w:val="clear" w:color="auto" w:fill="F3F3FA"/>
        </w:rPr>
      </w:pPr>
    </w:p>
    <w:p w:rsidR="00077E18" w:rsidRDefault="00077E18" w:rsidP="00FB2196">
      <w:pPr>
        <w:pStyle w:val="a3"/>
        <w:ind w:left="360"/>
        <w:jc w:val="both"/>
        <w:rPr>
          <w:rFonts w:ascii="Times New Roman" w:hAnsi="Times New Roman" w:cs="Times New Roman"/>
          <w:sz w:val="28"/>
          <w:szCs w:val="28"/>
          <w:shd w:val="clear" w:color="auto" w:fill="F3F3FA"/>
        </w:rPr>
      </w:pPr>
    </w:p>
    <w:p w:rsidR="00077E18" w:rsidRDefault="00077E18" w:rsidP="00FB2196">
      <w:pPr>
        <w:pStyle w:val="a3"/>
        <w:ind w:left="360"/>
        <w:jc w:val="both"/>
        <w:rPr>
          <w:rFonts w:ascii="Times New Roman" w:hAnsi="Times New Roman" w:cs="Times New Roman"/>
          <w:sz w:val="28"/>
          <w:szCs w:val="28"/>
          <w:shd w:val="clear" w:color="auto" w:fill="F3F3FA"/>
        </w:rPr>
      </w:pPr>
    </w:p>
    <w:p w:rsidR="00174784" w:rsidRDefault="00077E18" w:rsidP="00FB2196">
      <w:pPr>
        <w:pStyle w:val="a3"/>
        <w:ind w:left="360"/>
        <w:jc w:val="both"/>
        <w:rPr>
          <w:rFonts w:ascii="Times New Roman" w:hAnsi="Times New Roman" w:cs="Times New Roman"/>
          <w:sz w:val="28"/>
          <w:szCs w:val="28"/>
          <w:shd w:val="clear" w:color="auto" w:fill="F3F3FA"/>
        </w:rPr>
      </w:pPr>
      <w:r>
        <w:rPr>
          <w:rFonts w:ascii="Times New Roman" w:hAnsi="Times New Roman" w:cs="Times New Roman"/>
          <w:sz w:val="28"/>
          <w:szCs w:val="28"/>
          <w:shd w:val="clear" w:color="auto" w:fill="F3F3FA"/>
        </w:rPr>
        <w:t xml:space="preserve">                                               </w:t>
      </w:r>
    </w:p>
    <w:p w:rsidR="000D6917" w:rsidRDefault="00174784" w:rsidP="00FB2196">
      <w:pPr>
        <w:pStyle w:val="a3"/>
        <w:ind w:left="360"/>
        <w:jc w:val="both"/>
        <w:rPr>
          <w:rFonts w:ascii="Times New Roman" w:hAnsi="Times New Roman" w:cs="Times New Roman"/>
          <w:b/>
          <w:sz w:val="28"/>
          <w:szCs w:val="28"/>
          <w:shd w:val="clear" w:color="auto" w:fill="F3F3FA"/>
        </w:rPr>
      </w:pPr>
      <w:r>
        <w:rPr>
          <w:rFonts w:ascii="Times New Roman" w:hAnsi="Times New Roman" w:cs="Times New Roman"/>
          <w:sz w:val="28"/>
          <w:szCs w:val="28"/>
          <w:shd w:val="clear" w:color="auto" w:fill="F3F3FA"/>
        </w:rPr>
        <w:t xml:space="preserve">                                                </w:t>
      </w:r>
      <w:r w:rsidR="000D6917" w:rsidRPr="000D6917">
        <w:rPr>
          <w:rFonts w:ascii="Times New Roman" w:hAnsi="Times New Roman" w:cs="Times New Roman"/>
          <w:b/>
          <w:sz w:val="28"/>
          <w:szCs w:val="28"/>
          <w:shd w:val="clear" w:color="auto" w:fill="F3F3FA"/>
        </w:rPr>
        <w:t>Текст № 4</w:t>
      </w:r>
    </w:p>
    <w:p w:rsidR="000D6917" w:rsidRDefault="000D6917" w:rsidP="00FB2196">
      <w:pPr>
        <w:pStyle w:val="a3"/>
        <w:ind w:left="360"/>
        <w:jc w:val="both"/>
        <w:rPr>
          <w:rFonts w:ascii="Times New Roman" w:hAnsi="Times New Roman" w:cs="Times New Roman"/>
          <w:b/>
          <w:sz w:val="28"/>
          <w:szCs w:val="28"/>
          <w:shd w:val="clear" w:color="auto" w:fill="F3F3FA"/>
        </w:rPr>
      </w:pPr>
      <w:r>
        <w:rPr>
          <w:rFonts w:ascii="Times New Roman" w:hAnsi="Times New Roman" w:cs="Times New Roman"/>
          <w:b/>
          <w:sz w:val="28"/>
          <w:szCs w:val="28"/>
          <w:shd w:val="clear" w:color="auto" w:fill="F3F3FA"/>
        </w:rPr>
        <w:t xml:space="preserve">        </w:t>
      </w:r>
    </w:p>
    <w:p w:rsidR="000D6917" w:rsidRDefault="000D6917" w:rsidP="00FB2196">
      <w:pPr>
        <w:pStyle w:val="a3"/>
        <w:ind w:left="360"/>
        <w:jc w:val="both"/>
        <w:rPr>
          <w:rFonts w:ascii="Times New Roman" w:hAnsi="Times New Roman" w:cs="Times New Roman"/>
          <w:b/>
          <w:sz w:val="28"/>
          <w:szCs w:val="28"/>
          <w:shd w:val="clear" w:color="auto" w:fill="F3F3FA"/>
        </w:rPr>
      </w:pPr>
      <w:r>
        <w:rPr>
          <w:rFonts w:ascii="Times New Roman" w:hAnsi="Times New Roman" w:cs="Times New Roman"/>
          <w:b/>
          <w:sz w:val="28"/>
          <w:szCs w:val="28"/>
          <w:shd w:val="clear" w:color="auto" w:fill="F3F3FA"/>
        </w:rPr>
        <w:t xml:space="preserve">                                        Из Судебника 1550 г.</w:t>
      </w:r>
    </w:p>
    <w:p w:rsidR="000D6917" w:rsidRDefault="000D6917" w:rsidP="00FB2196">
      <w:pPr>
        <w:pStyle w:val="a3"/>
        <w:ind w:left="360"/>
        <w:jc w:val="both"/>
        <w:rPr>
          <w:rFonts w:ascii="Times New Roman" w:hAnsi="Times New Roman" w:cs="Times New Roman"/>
          <w:b/>
          <w:sz w:val="28"/>
          <w:szCs w:val="28"/>
        </w:rPr>
      </w:pPr>
    </w:p>
    <w:p w:rsidR="000D6917" w:rsidRDefault="000D6917" w:rsidP="000D6917">
      <w:pPr>
        <w:pStyle w:val="a8"/>
        <w:shd w:val="clear" w:color="auto" w:fill="FFFFFF"/>
        <w:spacing w:before="300" w:beforeAutospacing="0" w:after="360" w:afterAutospacing="0"/>
        <w:textAlignment w:val="baseline"/>
        <w:rPr>
          <w:sz w:val="28"/>
          <w:szCs w:val="28"/>
        </w:rPr>
      </w:pPr>
      <w:r>
        <w:rPr>
          <w:sz w:val="28"/>
          <w:szCs w:val="28"/>
        </w:rPr>
        <w:t xml:space="preserve">А крестьянам </w:t>
      </w:r>
      <w:proofErr w:type="spellStart"/>
      <w:r>
        <w:rPr>
          <w:sz w:val="28"/>
          <w:szCs w:val="28"/>
        </w:rPr>
        <w:t>отказыватись</w:t>
      </w:r>
      <w:proofErr w:type="spellEnd"/>
      <w:r w:rsidRPr="000D6917">
        <w:rPr>
          <w:sz w:val="28"/>
          <w:szCs w:val="28"/>
        </w:rPr>
        <w:t xml:space="preserve"> из волости в волость</w:t>
      </w:r>
      <w:r>
        <w:rPr>
          <w:sz w:val="28"/>
          <w:szCs w:val="28"/>
        </w:rPr>
        <w:t>,</w:t>
      </w:r>
      <w:r w:rsidRPr="000D6917">
        <w:rPr>
          <w:sz w:val="28"/>
          <w:szCs w:val="28"/>
        </w:rPr>
        <w:t xml:space="preserve"> и из села в село</w:t>
      </w:r>
      <w:r>
        <w:rPr>
          <w:sz w:val="28"/>
          <w:szCs w:val="28"/>
        </w:rPr>
        <w:t>, один срок в году, за неделю до Юрьева дня</w:t>
      </w:r>
      <w:r w:rsidRPr="000D6917">
        <w:rPr>
          <w:sz w:val="28"/>
          <w:szCs w:val="28"/>
        </w:rPr>
        <w:t xml:space="preserve"> </w:t>
      </w:r>
      <w:proofErr w:type="gramStart"/>
      <w:r w:rsidRPr="000D6917">
        <w:rPr>
          <w:sz w:val="28"/>
          <w:szCs w:val="28"/>
        </w:rPr>
        <w:t>до</w:t>
      </w:r>
      <w:proofErr w:type="gramEnd"/>
      <w:r w:rsidRPr="000D6917">
        <w:rPr>
          <w:sz w:val="28"/>
          <w:szCs w:val="28"/>
        </w:rPr>
        <w:t xml:space="preserve"> осеннего и неделя по Юрьеве дни осеннем.</w:t>
      </w:r>
      <w:r>
        <w:rPr>
          <w:sz w:val="28"/>
          <w:szCs w:val="28"/>
        </w:rPr>
        <w:t xml:space="preserve"> </w:t>
      </w:r>
      <w:r w:rsidRPr="000D6917">
        <w:rPr>
          <w:sz w:val="28"/>
          <w:szCs w:val="28"/>
        </w:rPr>
        <w:t>А дворы пожилые пла</w:t>
      </w:r>
      <w:r>
        <w:rPr>
          <w:sz w:val="28"/>
          <w:szCs w:val="28"/>
        </w:rPr>
        <w:t>тят в поле рубль и два алтына</w:t>
      </w:r>
      <w:r w:rsidRPr="000D6917">
        <w:rPr>
          <w:sz w:val="28"/>
          <w:szCs w:val="28"/>
        </w:rPr>
        <w:t xml:space="preserve">, а в </w:t>
      </w:r>
      <w:proofErr w:type="spellStart"/>
      <w:r w:rsidRPr="000D6917">
        <w:rPr>
          <w:sz w:val="28"/>
          <w:szCs w:val="28"/>
        </w:rPr>
        <w:t>лесех</w:t>
      </w:r>
      <w:proofErr w:type="spellEnd"/>
      <w:r w:rsidRPr="000D6917">
        <w:rPr>
          <w:sz w:val="28"/>
          <w:szCs w:val="28"/>
        </w:rPr>
        <w:t>, где десять в</w:t>
      </w:r>
      <w:r>
        <w:rPr>
          <w:sz w:val="28"/>
          <w:szCs w:val="28"/>
        </w:rPr>
        <w:t>ёрст до хоромного лесу, за двор полтина</w:t>
      </w:r>
      <w:r w:rsidRPr="000D6917">
        <w:rPr>
          <w:sz w:val="28"/>
          <w:szCs w:val="28"/>
        </w:rPr>
        <w:t xml:space="preserve"> и два алтына.</w:t>
      </w:r>
    </w:p>
    <w:p w:rsidR="000D6917" w:rsidRPr="000D6917" w:rsidRDefault="000D6917" w:rsidP="000D6917">
      <w:pPr>
        <w:pStyle w:val="a8"/>
        <w:shd w:val="clear" w:color="auto" w:fill="FFFFFF"/>
        <w:spacing w:before="300" w:beforeAutospacing="0" w:after="360" w:afterAutospacing="0"/>
        <w:textAlignment w:val="baseline"/>
        <w:rPr>
          <w:b/>
          <w:sz w:val="28"/>
          <w:szCs w:val="28"/>
        </w:rPr>
      </w:pPr>
      <w:r>
        <w:rPr>
          <w:sz w:val="28"/>
          <w:szCs w:val="28"/>
        </w:rPr>
        <w:t xml:space="preserve">                                                      </w:t>
      </w:r>
      <w:r w:rsidRPr="000D6917">
        <w:rPr>
          <w:b/>
          <w:sz w:val="28"/>
          <w:szCs w:val="28"/>
        </w:rPr>
        <w:t>Тек</w:t>
      </w:r>
      <w:r w:rsidR="004171D9">
        <w:rPr>
          <w:b/>
          <w:sz w:val="28"/>
          <w:szCs w:val="28"/>
        </w:rPr>
        <w:t>с</w:t>
      </w:r>
      <w:r w:rsidRPr="000D6917">
        <w:rPr>
          <w:b/>
          <w:sz w:val="28"/>
          <w:szCs w:val="28"/>
        </w:rPr>
        <w:t>т № 5</w:t>
      </w:r>
    </w:p>
    <w:p w:rsidR="000D6917" w:rsidRDefault="000D6917" w:rsidP="00FB2196">
      <w:pPr>
        <w:pStyle w:val="a3"/>
        <w:ind w:left="360"/>
        <w:jc w:val="both"/>
        <w:rPr>
          <w:rFonts w:ascii="Times New Roman" w:hAnsi="Times New Roman" w:cs="Times New Roman"/>
          <w:b/>
          <w:sz w:val="28"/>
          <w:szCs w:val="28"/>
        </w:rPr>
      </w:pPr>
      <w:r>
        <w:rPr>
          <w:rFonts w:ascii="Times New Roman" w:hAnsi="Times New Roman" w:cs="Times New Roman"/>
          <w:b/>
          <w:sz w:val="28"/>
          <w:szCs w:val="28"/>
        </w:rPr>
        <w:t>Появление Земских соборов: дискуссии о характере народного представительства</w:t>
      </w:r>
    </w:p>
    <w:p w:rsidR="007B0A59" w:rsidRDefault="007B0A59" w:rsidP="00FB2196">
      <w:pPr>
        <w:pStyle w:val="a3"/>
        <w:ind w:left="360"/>
        <w:jc w:val="both"/>
        <w:rPr>
          <w:rFonts w:ascii="Times New Roman" w:hAnsi="Times New Roman" w:cs="Times New Roman"/>
          <w:b/>
          <w:sz w:val="28"/>
          <w:szCs w:val="28"/>
        </w:rPr>
      </w:pPr>
    </w:p>
    <w:p w:rsidR="007B0A59" w:rsidRDefault="007B0A59" w:rsidP="007B0A59">
      <w:pPr>
        <w:pStyle w:val="a8"/>
        <w:shd w:val="clear" w:color="auto" w:fill="FFFFFF"/>
        <w:spacing w:before="0" w:beforeAutospacing="0" w:after="120" w:afterAutospacing="0"/>
        <w:rPr>
          <w:sz w:val="28"/>
          <w:szCs w:val="28"/>
        </w:rPr>
      </w:pPr>
      <w:r>
        <w:rPr>
          <w:b/>
          <w:sz w:val="28"/>
          <w:szCs w:val="28"/>
        </w:rPr>
        <w:t xml:space="preserve">В.О. Ключевский: </w:t>
      </w:r>
      <w:r w:rsidRPr="007B0A59">
        <w:rPr>
          <w:sz w:val="28"/>
          <w:szCs w:val="28"/>
        </w:rPr>
        <w:t>«В нашей литературе можно уловить два взгляда на земские соборы. Одни видят в них только вспомогательное орудие администрации... Другие расположены придавать им важное политическое значение как органу народной оппозиции... Оба эти взгляда неудобны тем, что трудно решить, который из них верен и даже верен ли который-нибудь из них... Представительные собрания средневековой Западной Европы были вызваны к жизни политическою борьбой и ею же воспитаны. Средневековое западноевропейское государство было сословною федерацией, союзом нескольких державных сословий, державшимся на таком же договоре, каким определяются взаимные отношения союзных государств... При таких условиях представительные собрания получали тем большее политическое значение, чем чаще и откровеннее сословные представители показывали на них зубы друг другу или правительству... &lt;...&gt;</w:t>
      </w:r>
    </w:p>
    <w:p w:rsidR="007B0A59" w:rsidRPr="007B0A59" w:rsidRDefault="007B0A59" w:rsidP="007B0A59">
      <w:pPr>
        <w:pStyle w:val="a8"/>
        <w:shd w:val="clear" w:color="auto" w:fill="FFFFFF"/>
        <w:spacing w:before="0" w:beforeAutospacing="0" w:after="120" w:afterAutospacing="0"/>
        <w:rPr>
          <w:sz w:val="28"/>
          <w:szCs w:val="28"/>
        </w:rPr>
      </w:pPr>
      <w:r w:rsidRPr="007B0A59">
        <w:rPr>
          <w:sz w:val="28"/>
          <w:szCs w:val="28"/>
        </w:rPr>
        <w:t xml:space="preserve">...Состав соборного представительства является основным вопросом, от решения которого зависит ответ на остальные, а связь соборного представительства с правительственным и общественным строем государства послужит общею точкой зрения, которая укажет путь к решению всех их. </w:t>
      </w:r>
      <w:proofErr w:type="gramStart"/>
      <w:r w:rsidRPr="007B0A59">
        <w:rPr>
          <w:sz w:val="28"/>
          <w:szCs w:val="28"/>
        </w:rPr>
        <w:t>Если сопоставление земских соборов с представительными учреждениями других стран достаточно уяснило, чем не были эти соборы, то сопоставление их с туземными [местными.</w:t>
      </w:r>
      <w:proofErr w:type="gramEnd"/>
      <w:r w:rsidRPr="007B0A59">
        <w:rPr>
          <w:sz w:val="28"/>
          <w:szCs w:val="28"/>
        </w:rPr>
        <w:t xml:space="preserve"> — </w:t>
      </w:r>
      <w:proofErr w:type="gramStart"/>
      <w:r w:rsidRPr="007B0A59">
        <w:rPr>
          <w:sz w:val="28"/>
          <w:szCs w:val="28"/>
        </w:rPr>
        <w:t>Прим, авт.] учреждениями поможет объяснить, чем они были».</w:t>
      </w:r>
      <w:proofErr w:type="gramEnd"/>
    </w:p>
    <w:p w:rsidR="007B0A59" w:rsidRPr="007B0A59" w:rsidRDefault="007B0A59" w:rsidP="007B0A59">
      <w:pPr>
        <w:pStyle w:val="a3"/>
        <w:ind w:left="360"/>
        <w:jc w:val="both"/>
        <w:rPr>
          <w:rFonts w:ascii="Times New Roman" w:hAnsi="Times New Roman" w:cs="Times New Roman"/>
          <w:b/>
          <w:sz w:val="28"/>
          <w:szCs w:val="28"/>
        </w:rPr>
      </w:pPr>
      <w:r w:rsidRPr="007B0A59">
        <w:rPr>
          <w:rFonts w:ascii="Times New Roman" w:hAnsi="Times New Roman" w:cs="Times New Roman"/>
          <w:b/>
          <w:color w:val="000000"/>
          <w:sz w:val="28"/>
          <w:szCs w:val="28"/>
        </w:rPr>
        <w:t>С.Ф. Платонов:</w:t>
      </w:r>
      <w:r w:rsidRPr="007B0A59">
        <w:rPr>
          <w:rFonts w:ascii="Arial" w:hAnsi="Arial" w:cs="Arial"/>
          <w:color w:val="555555"/>
          <w:sz w:val="17"/>
          <w:szCs w:val="17"/>
          <w:shd w:val="clear" w:color="auto" w:fill="FFFFFF"/>
        </w:rPr>
        <w:t xml:space="preserve"> </w:t>
      </w:r>
      <w:r w:rsidRPr="007B0A59">
        <w:rPr>
          <w:rFonts w:ascii="Times New Roman" w:hAnsi="Times New Roman" w:cs="Times New Roman"/>
          <w:sz w:val="28"/>
          <w:szCs w:val="28"/>
          <w:shd w:val="clear" w:color="auto" w:fill="FFFFFF"/>
        </w:rPr>
        <w:t>«Для того</w:t>
      </w:r>
      <w:proofErr w:type="gramStart"/>
      <w:r w:rsidRPr="007B0A59">
        <w:rPr>
          <w:rFonts w:ascii="Times New Roman" w:hAnsi="Times New Roman" w:cs="Times New Roman"/>
          <w:sz w:val="28"/>
          <w:szCs w:val="28"/>
          <w:shd w:val="clear" w:color="auto" w:fill="FFFFFF"/>
        </w:rPr>
        <w:t>,</w:t>
      </w:r>
      <w:proofErr w:type="gramEnd"/>
      <w:r w:rsidRPr="007B0A59">
        <w:rPr>
          <w:rFonts w:ascii="Times New Roman" w:hAnsi="Times New Roman" w:cs="Times New Roman"/>
          <w:sz w:val="28"/>
          <w:szCs w:val="28"/>
          <w:shd w:val="clear" w:color="auto" w:fill="FFFFFF"/>
        </w:rPr>
        <w:t xml:space="preserve"> чтобы отличить земский собор от иного рода собраний, надобно помнить, что собор слагался из трёх необходимых составных частей. Во-первых, в состав «совета всея земли» входил </w:t>
      </w:r>
      <w:r w:rsidRPr="007B0A59">
        <w:rPr>
          <w:rFonts w:ascii="Times New Roman" w:hAnsi="Times New Roman" w:cs="Times New Roman"/>
          <w:b/>
          <w:sz w:val="28"/>
          <w:szCs w:val="28"/>
          <w:shd w:val="clear" w:color="auto" w:fill="FFFFFF"/>
        </w:rPr>
        <w:t xml:space="preserve">освящённый собор </w:t>
      </w:r>
      <w:r w:rsidRPr="007B0A59">
        <w:rPr>
          <w:rFonts w:ascii="Times New Roman" w:hAnsi="Times New Roman" w:cs="Times New Roman"/>
          <w:sz w:val="28"/>
          <w:szCs w:val="28"/>
          <w:shd w:val="clear" w:color="auto" w:fill="FFFFFF"/>
        </w:rPr>
        <w:t xml:space="preserve">русской Церкви с митрополитом, позднее патриархом во главе; освящённый собор имел своё собственное устройство и включался в собор земский, как отдельная его часть, действовавшая </w:t>
      </w:r>
      <w:proofErr w:type="gramStart"/>
      <w:r w:rsidRPr="007B0A59">
        <w:rPr>
          <w:rFonts w:ascii="Times New Roman" w:hAnsi="Times New Roman" w:cs="Times New Roman"/>
          <w:sz w:val="28"/>
          <w:szCs w:val="28"/>
          <w:shd w:val="clear" w:color="auto" w:fill="FFFFFF"/>
        </w:rPr>
        <w:t>по</w:t>
      </w:r>
      <w:proofErr w:type="gramEnd"/>
      <w:r w:rsidRPr="007B0A59">
        <w:rPr>
          <w:rFonts w:ascii="Times New Roman" w:hAnsi="Times New Roman" w:cs="Times New Roman"/>
          <w:sz w:val="28"/>
          <w:szCs w:val="28"/>
          <w:shd w:val="clear" w:color="auto" w:fill="FFFFFF"/>
        </w:rPr>
        <w:t xml:space="preserve"> </w:t>
      </w:r>
      <w:proofErr w:type="gramStart"/>
      <w:r w:rsidRPr="007B0A59">
        <w:rPr>
          <w:rFonts w:ascii="Times New Roman" w:hAnsi="Times New Roman" w:cs="Times New Roman"/>
          <w:sz w:val="28"/>
          <w:szCs w:val="28"/>
          <w:shd w:val="clear" w:color="auto" w:fill="FFFFFF"/>
        </w:rPr>
        <w:lastRenderedPageBreak/>
        <w:t>своим</w:t>
      </w:r>
      <w:proofErr w:type="gramEnd"/>
      <w:r w:rsidRPr="007B0A59">
        <w:rPr>
          <w:rFonts w:ascii="Times New Roman" w:hAnsi="Times New Roman" w:cs="Times New Roman"/>
          <w:sz w:val="28"/>
          <w:szCs w:val="28"/>
          <w:shd w:val="clear" w:color="auto" w:fill="FFFFFF"/>
        </w:rPr>
        <w:t xml:space="preserve"> привычным правилам и подававшая свой голос особо от прочих групп соборных участников. Во-вторых, в состав земского собора включалась </w:t>
      </w:r>
      <w:r w:rsidRPr="007B0A59">
        <w:rPr>
          <w:rFonts w:ascii="Times New Roman" w:hAnsi="Times New Roman" w:cs="Times New Roman"/>
          <w:b/>
          <w:sz w:val="28"/>
          <w:szCs w:val="28"/>
          <w:shd w:val="clear" w:color="auto" w:fill="FFFFFF"/>
        </w:rPr>
        <w:t>боярская дума</w:t>
      </w:r>
      <w:r w:rsidRPr="007B0A59">
        <w:rPr>
          <w:rFonts w:ascii="Times New Roman" w:hAnsi="Times New Roman" w:cs="Times New Roman"/>
          <w:sz w:val="28"/>
          <w:szCs w:val="28"/>
          <w:shd w:val="clear" w:color="auto" w:fill="FFFFFF"/>
        </w:rPr>
        <w:t xml:space="preserve">, составлявшая постоянный совет государя и сохранявшая в составе собора </w:t>
      </w:r>
      <w:proofErr w:type="gramStart"/>
      <w:r w:rsidRPr="007B0A59">
        <w:rPr>
          <w:rFonts w:ascii="Times New Roman" w:hAnsi="Times New Roman" w:cs="Times New Roman"/>
          <w:sz w:val="28"/>
          <w:szCs w:val="28"/>
          <w:shd w:val="clear" w:color="auto" w:fill="FFFFFF"/>
        </w:rPr>
        <w:t>своё обычное</w:t>
      </w:r>
      <w:proofErr w:type="gramEnd"/>
      <w:r w:rsidRPr="007B0A59">
        <w:rPr>
          <w:rFonts w:ascii="Times New Roman" w:hAnsi="Times New Roman" w:cs="Times New Roman"/>
          <w:sz w:val="28"/>
          <w:szCs w:val="28"/>
          <w:shd w:val="clear" w:color="auto" w:fill="FFFFFF"/>
        </w:rPr>
        <w:t xml:space="preserve"> устройство, свою «старину и пошлину». Действовавшая обыкновенно нераздельно с монархом, дума</w:t>
      </w:r>
      <w:r w:rsidRPr="007B0A59">
        <w:rPr>
          <w:rFonts w:ascii="Times New Roman" w:hAnsi="Times New Roman" w:cs="Times New Roman"/>
          <w:color w:val="555555"/>
          <w:sz w:val="28"/>
          <w:szCs w:val="28"/>
          <w:shd w:val="clear" w:color="auto" w:fill="FFFFFF"/>
        </w:rPr>
        <w:t xml:space="preserve"> </w:t>
      </w:r>
      <w:r w:rsidRPr="007B0A59">
        <w:rPr>
          <w:rFonts w:ascii="Times New Roman" w:hAnsi="Times New Roman" w:cs="Times New Roman"/>
          <w:sz w:val="28"/>
          <w:szCs w:val="28"/>
          <w:shd w:val="clear" w:color="auto" w:fill="FFFFFF"/>
        </w:rPr>
        <w:t xml:space="preserve">участвовала с ним в занятиях собора в качестве руководящего органа, не смешиваясь с массою собора, а </w:t>
      </w:r>
      <w:proofErr w:type="gramStart"/>
      <w:r w:rsidRPr="007B0A59">
        <w:rPr>
          <w:rFonts w:ascii="Times New Roman" w:hAnsi="Times New Roman" w:cs="Times New Roman"/>
          <w:sz w:val="28"/>
          <w:szCs w:val="28"/>
          <w:shd w:val="clear" w:color="auto" w:fill="FFFFFF"/>
        </w:rPr>
        <w:t>как</w:t>
      </w:r>
      <w:proofErr w:type="gramEnd"/>
      <w:r w:rsidRPr="007B0A59">
        <w:rPr>
          <w:rFonts w:ascii="Times New Roman" w:hAnsi="Times New Roman" w:cs="Times New Roman"/>
          <w:sz w:val="28"/>
          <w:szCs w:val="28"/>
          <w:shd w:val="clear" w:color="auto" w:fill="FFFFFF"/>
        </w:rPr>
        <w:t xml:space="preserve"> бы возвышаясь над нею. И, в-третьих, в состав земского собора входили </w:t>
      </w:r>
      <w:r w:rsidRPr="007B0A59">
        <w:rPr>
          <w:rFonts w:ascii="Times New Roman" w:hAnsi="Times New Roman" w:cs="Times New Roman"/>
          <w:b/>
          <w:sz w:val="28"/>
          <w:szCs w:val="28"/>
          <w:shd w:val="clear" w:color="auto" w:fill="FFFFFF"/>
        </w:rPr>
        <w:t>земские люди,</w:t>
      </w:r>
      <w:r w:rsidRPr="007B0A59">
        <w:rPr>
          <w:rFonts w:ascii="Times New Roman" w:hAnsi="Times New Roman" w:cs="Times New Roman"/>
          <w:sz w:val="28"/>
          <w:szCs w:val="28"/>
          <w:shd w:val="clear" w:color="auto" w:fill="FFFFFF"/>
        </w:rPr>
        <w:t xml:space="preserve"> представлявшие собою различные группы населения и различные местности государства. Присутствие этих земских представителей было необходимо для того, чтобы освящённый собор и дума, составлявшие вместе высший правительственный совет, могли превратиться в «совет всея земли». Без земских людей «собор» из духовенства и бояр не представлял собою «всю землю» и так не назывался; равным образом, если в каком-либо совещании отсутствовала дума или освящённый собор, то совещание это — не «земский собор», а нечто другое, чему надо </w:t>
      </w:r>
      <w:proofErr w:type="gramStart"/>
      <w:r w:rsidRPr="007B0A59">
        <w:rPr>
          <w:rFonts w:ascii="Times New Roman" w:hAnsi="Times New Roman" w:cs="Times New Roman"/>
          <w:sz w:val="28"/>
          <w:szCs w:val="28"/>
          <w:shd w:val="clear" w:color="auto" w:fill="FFFFFF"/>
        </w:rPr>
        <w:t>сыскать</w:t>
      </w:r>
      <w:proofErr w:type="gramEnd"/>
      <w:r w:rsidRPr="007B0A59">
        <w:rPr>
          <w:rFonts w:ascii="Times New Roman" w:hAnsi="Times New Roman" w:cs="Times New Roman"/>
          <w:sz w:val="28"/>
          <w:szCs w:val="28"/>
          <w:shd w:val="clear" w:color="auto" w:fill="FFFFFF"/>
        </w:rPr>
        <w:t xml:space="preserve"> другое имя. Словом, наличность всех трёх указанных составных частей есть необходимое условие для земского собора; отсутствие одной из них делает собор не неполным, а невозможным».</w:t>
      </w:r>
    </w:p>
    <w:p w:rsidR="004171D9" w:rsidRPr="007B0A59" w:rsidRDefault="004171D9" w:rsidP="00FB2196">
      <w:pPr>
        <w:pStyle w:val="a3"/>
        <w:ind w:left="360"/>
        <w:jc w:val="both"/>
        <w:rPr>
          <w:rFonts w:ascii="Times New Roman" w:hAnsi="Times New Roman" w:cs="Times New Roman"/>
          <w:b/>
          <w:sz w:val="28"/>
          <w:szCs w:val="28"/>
        </w:rPr>
      </w:pPr>
    </w:p>
    <w:p w:rsidR="000D6917" w:rsidRDefault="000D6917"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B815CF" w:rsidRDefault="00B815CF" w:rsidP="00FB2196">
      <w:pPr>
        <w:pStyle w:val="a3"/>
        <w:ind w:left="360"/>
        <w:jc w:val="both"/>
        <w:rPr>
          <w:rFonts w:ascii="Times New Roman" w:hAnsi="Times New Roman" w:cs="Times New Roman"/>
          <w:b/>
          <w:sz w:val="28"/>
          <w:szCs w:val="28"/>
        </w:rPr>
      </w:pPr>
    </w:p>
    <w:p w:rsidR="00AA727B" w:rsidRDefault="00AA727B" w:rsidP="00B815CF">
      <w:pPr>
        <w:pStyle w:val="c2"/>
        <w:shd w:val="clear" w:color="auto" w:fill="FFFFFF"/>
        <w:spacing w:before="0" w:beforeAutospacing="0" w:after="0" w:afterAutospacing="0"/>
        <w:rPr>
          <w:rStyle w:val="c0"/>
          <w:b/>
          <w:color w:val="000000"/>
          <w:sz w:val="28"/>
          <w:szCs w:val="28"/>
        </w:rPr>
      </w:pPr>
    </w:p>
    <w:p w:rsidR="00B815CF" w:rsidRPr="00FE76D2" w:rsidRDefault="00B815CF" w:rsidP="00B815CF">
      <w:pPr>
        <w:pStyle w:val="c2"/>
        <w:shd w:val="clear" w:color="auto" w:fill="FFFFFF"/>
        <w:spacing w:before="0" w:beforeAutospacing="0" w:after="0" w:afterAutospacing="0"/>
        <w:rPr>
          <w:rStyle w:val="c0"/>
          <w:b/>
          <w:color w:val="000000"/>
          <w:sz w:val="28"/>
          <w:szCs w:val="28"/>
        </w:rPr>
      </w:pPr>
      <w:r w:rsidRPr="00FE76D2">
        <w:rPr>
          <w:rStyle w:val="c0"/>
          <w:b/>
          <w:color w:val="000000"/>
          <w:sz w:val="28"/>
          <w:szCs w:val="28"/>
        </w:rPr>
        <w:t>Критерии  оценивания работы группы по 10-балльной шкале</w:t>
      </w:r>
    </w:p>
    <w:p w:rsidR="00B815CF" w:rsidRPr="00FE76D2" w:rsidRDefault="00B815CF" w:rsidP="00B815CF">
      <w:pPr>
        <w:pStyle w:val="c2"/>
        <w:shd w:val="clear" w:color="auto" w:fill="FFFFFF"/>
        <w:spacing w:before="0" w:beforeAutospacing="0" w:after="0" w:afterAutospacing="0"/>
        <w:rPr>
          <w:rFonts w:ascii="Arial" w:hAnsi="Arial" w:cs="Arial"/>
          <w:color w:val="000000"/>
          <w:sz w:val="28"/>
          <w:szCs w:val="28"/>
        </w:rPr>
      </w:pPr>
    </w:p>
    <w:tbl>
      <w:tblPr>
        <w:tblW w:w="7876" w:type="dxa"/>
        <w:shd w:val="clear" w:color="auto" w:fill="FFFFFF"/>
        <w:tblCellMar>
          <w:left w:w="0" w:type="dxa"/>
          <w:right w:w="0" w:type="dxa"/>
        </w:tblCellMar>
        <w:tblLook w:val="04A0"/>
      </w:tblPr>
      <w:tblGrid>
        <w:gridCol w:w="700"/>
        <w:gridCol w:w="1784"/>
        <w:gridCol w:w="1974"/>
        <w:gridCol w:w="1654"/>
        <w:gridCol w:w="1764"/>
      </w:tblGrid>
      <w:tr w:rsidR="00B815CF" w:rsidRPr="00FE76D2" w:rsidTr="00A832F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bookmarkStart w:id="0" w:name="a66576cd20e0259717fc5258288628e2d394a9a3"/>
            <w:bookmarkStart w:id="1" w:name="0"/>
            <w:bookmarkEnd w:id="0"/>
            <w:bookmarkEnd w:id="1"/>
            <w:r w:rsidRPr="00FE76D2">
              <w:rPr>
                <w:rStyle w:val="c0"/>
                <w:color w:val="000000"/>
                <w:sz w:val="28"/>
                <w:szCs w:val="28"/>
              </w:rPr>
              <w:t>№ гр.</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Default="00B815CF" w:rsidP="00A832FC">
            <w:pPr>
              <w:pStyle w:val="c2"/>
              <w:spacing w:before="0" w:beforeAutospacing="0" w:after="0" w:afterAutospacing="0" w:line="0" w:lineRule="atLeast"/>
              <w:rPr>
                <w:rStyle w:val="c0"/>
                <w:color w:val="000000"/>
                <w:sz w:val="28"/>
                <w:szCs w:val="28"/>
              </w:rPr>
            </w:pPr>
            <w:r>
              <w:rPr>
                <w:rStyle w:val="c0"/>
                <w:color w:val="000000"/>
                <w:sz w:val="28"/>
                <w:szCs w:val="28"/>
              </w:rPr>
              <w:t xml:space="preserve">Умение работать с источником (выявлять </w:t>
            </w:r>
            <w:r w:rsidRPr="00A33EAF">
              <w:rPr>
                <w:rStyle w:val="c0"/>
                <w:b/>
                <w:i/>
                <w:color w:val="000000"/>
              </w:rPr>
              <w:t xml:space="preserve">необходимую </w:t>
            </w:r>
            <w:r>
              <w:rPr>
                <w:rStyle w:val="c0"/>
                <w:color w:val="000000"/>
                <w:sz w:val="28"/>
                <w:szCs w:val="28"/>
              </w:rPr>
              <w:t>информацию, сравнивать источники) /</w:t>
            </w:r>
          </w:p>
          <w:p w:rsidR="00B815CF" w:rsidRDefault="00B815CF" w:rsidP="00A832FC">
            <w:pPr>
              <w:pStyle w:val="c2"/>
              <w:spacing w:before="0" w:beforeAutospacing="0" w:after="0" w:afterAutospacing="0" w:line="0" w:lineRule="atLeast"/>
              <w:rPr>
                <w:rStyle w:val="c0"/>
                <w:color w:val="000000"/>
                <w:sz w:val="28"/>
                <w:szCs w:val="28"/>
              </w:rPr>
            </w:pPr>
            <w:r>
              <w:rPr>
                <w:rStyle w:val="c0"/>
                <w:color w:val="000000"/>
                <w:sz w:val="28"/>
                <w:szCs w:val="28"/>
              </w:rPr>
              <w:t>Знание фактов на достаточно высоком уровне /</w:t>
            </w:r>
          </w:p>
          <w:p w:rsidR="00B815CF" w:rsidRDefault="00B815CF" w:rsidP="00A832FC">
            <w:pPr>
              <w:pStyle w:val="c2"/>
              <w:spacing w:before="0" w:beforeAutospacing="0" w:after="0" w:afterAutospacing="0" w:line="0" w:lineRule="atLeast"/>
              <w:rPr>
                <w:rStyle w:val="c0"/>
                <w:color w:val="000000"/>
                <w:sz w:val="28"/>
                <w:szCs w:val="28"/>
              </w:rPr>
            </w:pPr>
            <w:r w:rsidRPr="00FE76D2">
              <w:rPr>
                <w:rStyle w:val="c0"/>
                <w:color w:val="000000"/>
                <w:sz w:val="28"/>
                <w:szCs w:val="28"/>
              </w:rPr>
              <w:t>Правильность изложения материала</w:t>
            </w:r>
            <w:r>
              <w:rPr>
                <w:rStyle w:val="c0"/>
                <w:color w:val="000000"/>
                <w:sz w:val="28"/>
                <w:szCs w:val="28"/>
              </w:rPr>
              <w:t>:</w:t>
            </w:r>
          </w:p>
          <w:p w:rsidR="00B815CF" w:rsidRPr="00A33EAF" w:rsidRDefault="00B815CF" w:rsidP="00A832FC">
            <w:pPr>
              <w:pStyle w:val="c2"/>
              <w:spacing w:before="0" w:beforeAutospacing="0" w:after="0" w:afterAutospacing="0" w:line="0" w:lineRule="atLeast"/>
              <w:rPr>
                <w:rStyle w:val="c0"/>
                <w:i/>
                <w:color w:val="000000"/>
                <w:sz w:val="28"/>
                <w:szCs w:val="28"/>
              </w:rPr>
            </w:pPr>
            <w:r w:rsidRPr="00A33EAF">
              <w:rPr>
                <w:rStyle w:val="c0"/>
                <w:b/>
                <w:i/>
                <w:color w:val="000000"/>
              </w:rPr>
              <w:t>учащиеся знают</w:t>
            </w:r>
            <w:r>
              <w:rPr>
                <w:rStyle w:val="c0"/>
                <w:b/>
                <w:i/>
                <w:color w:val="000000"/>
              </w:rPr>
              <w:t xml:space="preserve"> и понимают </w:t>
            </w:r>
            <w:r w:rsidRPr="00A33EAF">
              <w:rPr>
                <w:rStyle w:val="c0"/>
                <w:b/>
                <w:i/>
                <w:color w:val="000000"/>
              </w:rPr>
              <w:t>исторические понятия</w:t>
            </w:r>
            <w:r>
              <w:rPr>
                <w:rStyle w:val="c0"/>
                <w:b/>
                <w:i/>
                <w:color w:val="000000"/>
              </w:rPr>
              <w:t xml:space="preserve"> (термины)</w:t>
            </w:r>
            <w:r w:rsidRPr="00A33EAF">
              <w:rPr>
                <w:rStyle w:val="c0"/>
                <w:b/>
                <w:i/>
                <w:color w:val="000000"/>
              </w:rPr>
              <w:t xml:space="preserve"> и определения к ним; ориентируются в датах,  событиях, исторических процессах, исторических личностях; </w:t>
            </w:r>
            <w:r>
              <w:rPr>
                <w:rStyle w:val="c0"/>
                <w:b/>
                <w:i/>
                <w:color w:val="000000"/>
              </w:rPr>
              <w:t xml:space="preserve"> </w:t>
            </w:r>
            <w:r w:rsidRPr="00A33EAF">
              <w:rPr>
                <w:rStyle w:val="c0"/>
                <w:b/>
                <w:i/>
                <w:color w:val="000000"/>
              </w:rPr>
              <w:t>уместно ими «оперируют».</w:t>
            </w:r>
          </w:p>
          <w:p w:rsidR="00B815CF" w:rsidRPr="00A33EAF" w:rsidRDefault="00B815CF" w:rsidP="00A832FC">
            <w:pPr>
              <w:pStyle w:val="c2"/>
              <w:spacing w:before="0" w:beforeAutospacing="0" w:after="0" w:afterAutospacing="0" w:line="0" w:lineRule="atLeast"/>
              <w:rPr>
                <w:color w:val="000000"/>
                <w:sz w:val="28"/>
                <w:szCs w:val="28"/>
              </w:rPr>
            </w:pPr>
            <w:r w:rsidRPr="00FE76D2">
              <w:rPr>
                <w:rStyle w:val="c0"/>
                <w:color w:val="000000"/>
                <w:sz w:val="28"/>
                <w:szCs w:val="28"/>
              </w:rPr>
              <w:t xml:space="preserve"> </w:t>
            </w:r>
            <w:r>
              <w:rPr>
                <w:rStyle w:val="c0"/>
                <w:color w:val="000000"/>
                <w:sz w:val="28"/>
                <w:szCs w:val="28"/>
              </w:rPr>
              <w:t>(0-3 баллов</w:t>
            </w:r>
            <w:r w:rsidRPr="00FE76D2">
              <w:rPr>
                <w:rStyle w:val="c0"/>
                <w:color w:val="000000"/>
                <w:sz w:val="28"/>
                <w:szCs w:val="28"/>
              </w:rPr>
              <w:t>)</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Default="00B815CF" w:rsidP="00A832FC">
            <w:pPr>
              <w:pStyle w:val="c2"/>
              <w:spacing w:before="0" w:beforeAutospacing="0" w:after="0" w:afterAutospacing="0" w:line="0" w:lineRule="atLeast"/>
              <w:rPr>
                <w:rStyle w:val="c0"/>
                <w:color w:val="000000"/>
                <w:sz w:val="28"/>
                <w:szCs w:val="28"/>
              </w:rPr>
            </w:pPr>
            <w:r w:rsidRPr="00FE76D2">
              <w:rPr>
                <w:rStyle w:val="c0"/>
                <w:color w:val="000000"/>
                <w:sz w:val="28"/>
                <w:szCs w:val="28"/>
              </w:rPr>
              <w:t>Логика изложения материала</w:t>
            </w:r>
            <w:r>
              <w:rPr>
                <w:rStyle w:val="c0"/>
                <w:color w:val="000000"/>
                <w:sz w:val="28"/>
                <w:szCs w:val="28"/>
              </w:rPr>
              <w:t>:</w:t>
            </w:r>
          </w:p>
          <w:p w:rsidR="00B815CF" w:rsidRDefault="00B815CF" w:rsidP="00A832FC">
            <w:pPr>
              <w:pStyle w:val="c2"/>
              <w:spacing w:before="0" w:beforeAutospacing="0" w:after="0" w:afterAutospacing="0" w:line="0" w:lineRule="atLeast"/>
              <w:rPr>
                <w:rStyle w:val="c0"/>
                <w:color w:val="000000"/>
                <w:sz w:val="28"/>
                <w:szCs w:val="28"/>
              </w:rPr>
            </w:pPr>
            <w:r>
              <w:rPr>
                <w:rStyle w:val="c0"/>
                <w:b/>
                <w:i/>
                <w:color w:val="000000"/>
              </w:rPr>
              <w:t>п</w:t>
            </w:r>
            <w:r w:rsidRPr="008C2217">
              <w:rPr>
                <w:rStyle w:val="c0"/>
                <w:b/>
                <w:i/>
                <w:color w:val="000000"/>
              </w:rPr>
              <w:t>оследовательн</w:t>
            </w:r>
            <w:r>
              <w:rPr>
                <w:rStyle w:val="c0"/>
                <w:b/>
                <w:i/>
                <w:color w:val="000000"/>
              </w:rPr>
              <w:t>ое      изложение материала</w:t>
            </w:r>
            <w:r w:rsidRPr="00FE76D2">
              <w:rPr>
                <w:rStyle w:val="c0"/>
                <w:color w:val="000000"/>
                <w:sz w:val="28"/>
                <w:szCs w:val="28"/>
              </w:rPr>
              <w:t xml:space="preserve">, </w:t>
            </w:r>
            <w:r w:rsidRPr="008C2217">
              <w:rPr>
                <w:rStyle w:val="c0"/>
                <w:b/>
                <w:i/>
                <w:color w:val="000000"/>
              </w:rPr>
              <w:t>чёткость</w:t>
            </w:r>
            <w:r>
              <w:rPr>
                <w:rStyle w:val="c0"/>
                <w:b/>
                <w:i/>
                <w:color w:val="000000"/>
              </w:rPr>
              <w:t>;  п</w:t>
            </w:r>
            <w:r w:rsidRPr="008C2217">
              <w:rPr>
                <w:rStyle w:val="c0"/>
                <w:b/>
                <w:i/>
                <w:color w:val="000000"/>
              </w:rPr>
              <w:t xml:space="preserve">рисутствуют собственные суждения о причинно-следственных связях. Даются собственные оценки событиям.  </w:t>
            </w:r>
          </w:p>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Pr>
                <w:rStyle w:val="c0"/>
                <w:color w:val="000000"/>
                <w:sz w:val="28"/>
                <w:szCs w:val="28"/>
              </w:rPr>
              <w:t>(0-3 баллов</w:t>
            </w:r>
            <w:r w:rsidRPr="00FE76D2">
              <w:rPr>
                <w:rStyle w:val="c0"/>
                <w:color w:val="000000"/>
                <w:sz w:val="28"/>
                <w:szCs w:val="28"/>
              </w:rPr>
              <w:t>)</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Default="00B815CF" w:rsidP="00A832FC">
            <w:pPr>
              <w:pStyle w:val="c2"/>
              <w:spacing w:before="0" w:beforeAutospacing="0" w:after="0" w:afterAutospacing="0" w:line="0" w:lineRule="atLeast"/>
              <w:rPr>
                <w:rStyle w:val="c0"/>
                <w:color w:val="000000"/>
                <w:sz w:val="28"/>
                <w:szCs w:val="28"/>
              </w:rPr>
            </w:pPr>
            <w:r w:rsidRPr="00FE76D2">
              <w:rPr>
                <w:rStyle w:val="c0"/>
                <w:color w:val="000000"/>
                <w:sz w:val="28"/>
                <w:szCs w:val="28"/>
              </w:rPr>
              <w:t>Культура изложения материала</w:t>
            </w:r>
            <w:r>
              <w:rPr>
                <w:rStyle w:val="c0"/>
                <w:color w:val="000000"/>
                <w:sz w:val="28"/>
                <w:szCs w:val="28"/>
              </w:rPr>
              <w:t xml:space="preserve"> / наличие грамотной устной речи:</w:t>
            </w:r>
            <w:r w:rsidRPr="00FE76D2">
              <w:rPr>
                <w:rStyle w:val="c0"/>
                <w:color w:val="000000"/>
                <w:sz w:val="28"/>
                <w:szCs w:val="28"/>
              </w:rPr>
              <w:t xml:space="preserve"> </w:t>
            </w:r>
          </w:p>
          <w:p w:rsidR="00B815CF" w:rsidRPr="00A33EAF" w:rsidRDefault="00B815CF" w:rsidP="00A832FC">
            <w:pPr>
              <w:shd w:val="clear" w:color="auto" w:fill="FFFFFF"/>
              <w:spacing w:before="36" w:after="36"/>
              <w:rPr>
                <w:b/>
                <w:i/>
                <w:color w:val="000000"/>
                <w:sz w:val="16"/>
                <w:szCs w:val="16"/>
              </w:rPr>
            </w:pPr>
            <w:r w:rsidRPr="00A33EAF">
              <w:rPr>
                <w:b/>
                <w:i/>
                <w:color w:val="000000"/>
                <w:sz w:val="16"/>
                <w:szCs w:val="16"/>
              </w:rPr>
              <w:t>уместность сказанного;</w:t>
            </w:r>
          </w:p>
          <w:p w:rsidR="00B815CF" w:rsidRPr="00A33EAF" w:rsidRDefault="00B815CF" w:rsidP="00A832FC">
            <w:pPr>
              <w:shd w:val="clear" w:color="auto" w:fill="FFFFFF"/>
              <w:spacing w:before="36" w:after="36"/>
              <w:rPr>
                <w:b/>
                <w:i/>
                <w:color w:val="000000"/>
                <w:sz w:val="16"/>
                <w:szCs w:val="16"/>
              </w:rPr>
            </w:pPr>
            <w:r w:rsidRPr="00A33EAF">
              <w:rPr>
                <w:b/>
                <w:i/>
                <w:color w:val="000000"/>
                <w:sz w:val="16"/>
                <w:szCs w:val="16"/>
              </w:rPr>
              <w:t>доступность в понимании фраз собеседника,  ясность;</w:t>
            </w:r>
          </w:p>
          <w:p w:rsidR="00B815CF" w:rsidRPr="00841F26" w:rsidRDefault="00B815CF" w:rsidP="00A832FC">
            <w:pPr>
              <w:shd w:val="clear" w:color="auto" w:fill="FFFFFF"/>
              <w:spacing w:before="36" w:after="36"/>
              <w:rPr>
                <w:b/>
                <w:color w:val="000000"/>
                <w:sz w:val="16"/>
                <w:szCs w:val="16"/>
              </w:rPr>
            </w:pPr>
            <w:r w:rsidRPr="00A33EAF">
              <w:rPr>
                <w:b/>
                <w:i/>
                <w:color w:val="000000"/>
                <w:sz w:val="16"/>
                <w:szCs w:val="16"/>
              </w:rPr>
              <w:t>богатство, заключающееся в применении различных</w:t>
            </w:r>
            <w:r>
              <w:rPr>
                <w:b/>
                <w:i/>
                <w:color w:val="000000"/>
                <w:sz w:val="16"/>
                <w:szCs w:val="16"/>
              </w:rPr>
              <w:t xml:space="preserve"> </w:t>
            </w:r>
            <w:r w:rsidRPr="00A33EAF">
              <w:rPr>
                <w:b/>
                <w:i/>
                <w:color w:val="000000"/>
                <w:sz w:val="16"/>
                <w:szCs w:val="16"/>
              </w:rPr>
              <w:t xml:space="preserve"> эпитетов; разнообразие, отсутствие тавтологии, ненужных повторений</w:t>
            </w:r>
            <w:r w:rsidRPr="00841F26">
              <w:rPr>
                <w:b/>
                <w:color w:val="000000"/>
                <w:sz w:val="16"/>
                <w:szCs w:val="16"/>
              </w:rPr>
              <w:t xml:space="preserve">, </w:t>
            </w:r>
          </w:p>
          <w:p w:rsidR="00B815CF" w:rsidRPr="008C2217" w:rsidRDefault="00B815CF" w:rsidP="00A832FC">
            <w:pPr>
              <w:shd w:val="clear" w:color="auto" w:fill="FFFFFF"/>
              <w:rPr>
                <w:b/>
                <w:i/>
                <w:color w:val="000000"/>
                <w:sz w:val="16"/>
                <w:szCs w:val="16"/>
              </w:rPr>
            </w:pPr>
            <w:r w:rsidRPr="008C2217">
              <w:rPr>
                <w:b/>
                <w:i/>
                <w:color w:val="000000"/>
                <w:sz w:val="16"/>
                <w:szCs w:val="16"/>
              </w:rPr>
              <w:t>эстетичность.</w:t>
            </w:r>
          </w:p>
          <w:p w:rsidR="00B815CF" w:rsidRPr="009311AE" w:rsidRDefault="00B815CF" w:rsidP="00A832FC">
            <w:pPr>
              <w:shd w:val="clear" w:color="auto" w:fill="FFFFFF"/>
              <w:rPr>
                <w:color w:val="000000"/>
                <w:sz w:val="28"/>
                <w:szCs w:val="28"/>
              </w:rPr>
            </w:pPr>
            <w:r w:rsidRPr="009311AE">
              <w:rPr>
                <w:color w:val="000000"/>
                <w:sz w:val="28"/>
                <w:szCs w:val="28"/>
              </w:rPr>
              <w:t>(0-2 баллов)</w:t>
            </w:r>
            <w:r w:rsidRPr="009311AE">
              <w:rPr>
                <w:color w:val="000000"/>
                <w:sz w:val="28"/>
                <w:szCs w:val="28"/>
              </w:rPr>
              <w:br/>
            </w:r>
          </w:p>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A33EAF" w:rsidRDefault="00B815CF" w:rsidP="00A832FC">
            <w:pPr>
              <w:pStyle w:val="c2"/>
              <w:spacing w:before="0" w:beforeAutospacing="0" w:after="0" w:afterAutospacing="0" w:line="0" w:lineRule="atLeast"/>
              <w:rPr>
                <w:i/>
                <w:color w:val="000000"/>
                <w:sz w:val="28"/>
                <w:szCs w:val="28"/>
              </w:rPr>
            </w:pPr>
            <w:r>
              <w:rPr>
                <w:rStyle w:val="c0"/>
                <w:color w:val="000000"/>
                <w:sz w:val="28"/>
                <w:szCs w:val="28"/>
              </w:rPr>
              <w:t>У</w:t>
            </w:r>
            <w:r w:rsidRPr="00FE76D2">
              <w:rPr>
                <w:rStyle w:val="c0"/>
                <w:color w:val="000000"/>
                <w:sz w:val="28"/>
                <w:szCs w:val="28"/>
              </w:rPr>
              <w:t>мение сотрудничать</w:t>
            </w:r>
            <w:r>
              <w:rPr>
                <w:rStyle w:val="c0"/>
                <w:color w:val="000000"/>
                <w:sz w:val="28"/>
                <w:szCs w:val="28"/>
              </w:rPr>
              <w:t>:</w:t>
            </w:r>
            <w:r>
              <w:rPr>
                <w:b/>
                <w:bCs/>
                <w:color w:val="000000"/>
                <w:sz w:val="16"/>
                <w:szCs w:val="16"/>
              </w:rPr>
              <w:t xml:space="preserve"> </w:t>
            </w:r>
            <w:r>
              <w:rPr>
                <w:b/>
                <w:bCs/>
                <w:i/>
                <w:color w:val="000000"/>
                <w:sz w:val="16"/>
                <w:szCs w:val="16"/>
              </w:rPr>
              <w:t xml:space="preserve">распределяют и выполняют </w:t>
            </w:r>
            <w:r w:rsidRPr="00A33EAF">
              <w:rPr>
                <w:b/>
                <w:bCs/>
                <w:i/>
                <w:color w:val="000000"/>
                <w:sz w:val="16"/>
                <w:szCs w:val="16"/>
              </w:rPr>
              <w:t>ро</w:t>
            </w:r>
            <w:r>
              <w:rPr>
                <w:b/>
                <w:bCs/>
                <w:i/>
                <w:color w:val="000000"/>
                <w:sz w:val="16"/>
                <w:szCs w:val="16"/>
              </w:rPr>
              <w:t xml:space="preserve">ли </w:t>
            </w:r>
            <w:r w:rsidRPr="00A33EAF">
              <w:rPr>
                <w:b/>
                <w:bCs/>
                <w:i/>
                <w:color w:val="000000"/>
                <w:sz w:val="16"/>
                <w:szCs w:val="16"/>
              </w:rPr>
              <w:t>(</w:t>
            </w:r>
            <w:r>
              <w:rPr>
                <w:b/>
                <w:bCs/>
                <w:i/>
                <w:color w:val="000000"/>
                <w:sz w:val="16"/>
                <w:szCs w:val="16"/>
              </w:rPr>
              <w:t>обязанности</w:t>
            </w:r>
            <w:r w:rsidRPr="00A33EAF">
              <w:rPr>
                <w:b/>
                <w:bCs/>
                <w:i/>
                <w:color w:val="000000"/>
                <w:sz w:val="16"/>
                <w:szCs w:val="16"/>
              </w:rPr>
              <w:t>)</w:t>
            </w:r>
            <w:r>
              <w:rPr>
                <w:b/>
                <w:bCs/>
                <w:i/>
                <w:color w:val="000000"/>
                <w:sz w:val="16"/>
                <w:szCs w:val="16"/>
              </w:rPr>
              <w:t xml:space="preserve"> в группе</w:t>
            </w:r>
            <w:r w:rsidRPr="00A33EAF">
              <w:rPr>
                <w:b/>
                <w:bCs/>
                <w:i/>
                <w:color w:val="000000"/>
                <w:sz w:val="16"/>
                <w:szCs w:val="16"/>
              </w:rPr>
              <w:t>.</w:t>
            </w:r>
          </w:p>
          <w:p w:rsidR="00B815CF" w:rsidRDefault="00B815CF" w:rsidP="00A832FC">
            <w:pPr>
              <w:pStyle w:val="c2"/>
              <w:spacing w:before="0" w:beforeAutospacing="0" w:after="0" w:afterAutospacing="0" w:line="0" w:lineRule="atLeast"/>
              <w:rPr>
                <w:b/>
                <w:bCs/>
                <w:color w:val="000000"/>
                <w:sz w:val="16"/>
                <w:szCs w:val="16"/>
              </w:rPr>
            </w:pPr>
            <w:r w:rsidRPr="00FE76D2">
              <w:rPr>
                <w:rStyle w:val="c0"/>
                <w:color w:val="000000"/>
                <w:sz w:val="28"/>
                <w:szCs w:val="28"/>
              </w:rPr>
              <w:t>Поведение в группе</w:t>
            </w:r>
            <w:r>
              <w:rPr>
                <w:rStyle w:val="c0"/>
                <w:color w:val="000000"/>
                <w:sz w:val="28"/>
                <w:szCs w:val="28"/>
              </w:rPr>
              <w:t>:</w:t>
            </w:r>
            <w:r>
              <w:rPr>
                <w:b/>
                <w:bCs/>
                <w:color w:val="000000"/>
                <w:sz w:val="16"/>
                <w:szCs w:val="16"/>
              </w:rPr>
              <w:t xml:space="preserve"> </w:t>
            </w:r>
          </w:p>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Pr>
                <w:b/>
                <w:bCs/>
                <w:i/>
                <w:color w:val="000000"/>
                <w:sz w:val="16"/>
                <w:szCs w:val="16"/>
              </w:rPr>
              <w:t xml:space="preserve">не мешают </w:t>
            </w:r>
            <w:r w:rsidRPr="00A33EAF">
              <w:rPr>
                <w:b/>
                <w:bCs/>
                <w:i/>
                <w:color w:val="000000"/>
                <w:sz w:val="16"/>
                <w:szCs w:val="16"/>
              </w:rPr>
              <w:t xml:space="preserve"> работе </w:t>
            </w:r>
            <w:r>
              <w:rPr>
                <w:b/>
                <w:bCs/>
                <w:i/>
                <w:color w:val="000000"/>
                <w:sz w:val="16"/>
                <w:szCs w:val="16"/>
              </w:rPr>
              <w:t xml:space="preserve">других групп, не отвлекаются </w:t>
            </w:r>
            <w:r w:rsidRPr="00A33EAF">
              <w:rPr>
                <w:b/>
                <w:bCs/>
                <w:i/>
                <w:color w:val="000000"/>
                <w:sz w:val="16"/>
                <w:szCs w:val="16"/>
              </w:rPr>
              <w:t>от выполнения задания</w:t>
            </w:r>
            <w:r>
              <w:rPr>
                <w:b/>
                <w:bCs/>
                <w:i/>
                <w:color w:val="000000"/>
                <w:sz w:val="16"/>
                <w:szCs w:val="16"/>
              </w:rPr>
              <w:t>, не создают</w:t>
            </w:r>
            <w:r w:rsidRPr="00A33EAF">
              <w:rPr>
                <w:b/>
                <w:bCs/>
                <w:i/>
                <w:color w:val="000000"/>
                <w:sz w:val="16"/>
                <w:szCs w:val="16"/>
              </w:rPr>
              <w:t xml:space="preserve"> конфликтную ситуацию.</w:t>
            </w:r>
            <w:r>
              <w:rPr>
                <w:b/>
                <w:bCs/>
                <w:color w:val="000000"/>
                <w:sz w:val="16"/>
                <w:szCs w:val="16"/>
              </w:rPr>
              <w:t xml:space="preserve">                              </w:t>
            </w:r>
            <w:r w:rsidRPr="00FE76D2">
              <w:rPr>
                <w:rStyle w:val="c0"/>
                <w:color w:val="000000"/>
                <w:sz w:val="28"/>
                <w:szCs w:val="28"/>
              </w:rPr>
              <w:t xml:space="preserve"> (</w:t>
            </w:r>
            <w:r>
              <w:rPr>
                <w:rStyle w:val="c0"/>
                <w:color w:val="000000"/>
                <w:sz w:val="28"/>
                <w:szCs w:val="28"/>
              </w:rPr>
              <w:t>0-2 баллов</w:t>
            </w:r>
            <w:r w:rsidRPr="00FE76D2">
              <w:rPr>
                <w:rStyle w:val="c0"/>
                <w:color w:val="000000"/>
                <w:sz w:val="28"/>
                <w:szCs w:val="28"/>
              </w:rPr>
              <w:t>)</w:t>
            </w:r>
          </w:p>
        </w:tc>
      </w:tr>
      <w:tr w:rsidR="00B815CF" w:rsidRPr="00FE76D2" w:rsidTr="00A832F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I</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r>
      <w:tr w:rsidR="00B815CF" w:rsidRPr="00FE76D2" w:rsidTr="00A832F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II</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r>
      <w:tr w:rsidR="00B815CF" w:rsidRPr="00FE76D2" w:rsidTr="00A832F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III</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hideMark/>
          </w:tcPr>
          <w:p w:rsidR="00B815CF" w:rsidRPr="00FE76D2" w:rsidRDefault="00B815CF" w:rsidP="00A832FC">
            <w:pPr>
              <w:pStyle w:val="c2"/>
              <w:spacing w:before="0" w:beforeAutospacing="0" w:after="0" w:afterAutospacing="0" w:line="0" w:lineRule="atLeast"/>
              <w:rPr>
                <w:rFonts w:ascii="Arial" w:hAnsi="Arial" w:cs="Arial"/>
                <w:color w:val="000000"/>
                <w:sz w:val="28"/>
                <w:szCs w:val="28"/>
              </w:rPr>
            </w:pPr>
            <w:r w:rsidRPr="00FE76D2">
              <w:rPr>
                <w:rStyle w:val="c0"/>
                <w:color w:val="000000"/>
                <w:sz w:val="28"/>
                <w:szCs w:val="28"/>
              </w:rPr>
              <w:t> </w:t>
            </w:r>
          </w:p>
        </w:tc>
      </w:tr>
      <w:tr w:rsidR="00AA727B" w:rsidRPr="00FE76D2" w:rsidTr="00A832F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AA727B" w:rsidRDefault="00AA727B" w:rsidP="00A832FC">
            <w:pPr>
              <w:pStyle w:val="c2"/>
              <w:spacing w:before="0" w:beforeAutospacing="0" w:after="0" w:afterAutospacing="0" w:line="0" w:lineRule="atLeast"/>
              <w:rPr>
                <w:rStyle w:val="c0"/>
                <w:color w:val="000000"/>
                <w:sz w:val="28"/>
                <w:szCs w:val="28"/>
                <w:lang w:val="en-US"/>
              </w:rPr>
            </w:pPr>
            <w:r>
              <w:rPr>
                <w:rStyle w:val="c0"/>
                <w:color w:val="000000"/>
                <w:sz w:val="28"/>
                <w:szCs w:val="28"/>
                <w:lang w:val="en-US"/>
              </w:rPr>
              <w:t>IV</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c>
          <w:tcPr>
            <w:tcW w:w="175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r>
      <w:tr w:rsidR="00AA727B" w:rsidRPr="00FE76D2" w:rsidTr="00A832F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AA727B" w:rsidRDefault="00AA727B" w:rsidP="00A832FC">
            <w:pPr>
              <w:pStyle w:val="c2"/>
              <w:spacing w:before="0" w:beforeAutospacing="0" w:after="0" w:afterAutospacing="0" w:line="0" w:lineRule="atLeast"/>
              <w:rPr>
                <w:rStyle w:val="c0"/>
                <w:color w:val="000000"/>
                <w:sz w:val="28"/>
                <w:szCs w:val="28"/>
                <w:lang w:val="en-US"/>
              </w:rPr>
            </w:pPr>
            <w:r>
              <w:rPr>
                <w:rStyle w:val="c0"/>
                <w:color w:val="000000"/>
                <w:sz w:val="28"/>
                <w:szCs w:val="28"/>
                <w:lang w:val="en-US"/>
              </w:rPr>
              <w:t>V</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c>
          <w:tcPr>
            <w:tcW w:w="175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c>
          <w:tcPr>
            <w:tcW w:w="1763"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c>
          <w:tcPr>
            <w:tcW w:w="1774" w:type="dxa"/>
            <w:tcBorders>
              <w:top w:val="single" w:sz="6" w:space="0" w:color="000000"/>
              <w:left w:val="single" w:sz="6" w:space="0" w:color="000000"/>
              <w:bottom w:val="single" w:sz="6" w:space="0" w:color="000000"/>
              <w:right w:val="single" w:sz="6" w:space="0" w:color="000000"/>
            </w:tcBorders>
            <w:shd w:val="clear" w:color="auto" w:fill="FFFFFF"/>
            <w:tcMar>
              <w:top w:w="16" w:type="dxa"/>
              <w:left w:w="16" w:type="dxa"/>
              <w:bottom w:w="16" w:type="dxa"/>
              <w:right w:w="16" w:type="dxa"/>
            </w:tcMar>
          </w:tcPr>
          <w:p w:rsidR="00AA727B" w:rsidRPr="00FE76D2" w:rsidRDefault="00AA727B" w:rsidP="00A832FC">
            <w:pPr>
              <w:pStyle w:val="c2"/>
              <w:spacing w:before="0" w:beforeAutospacing="0" w:after="0" w:afterAutospacing="0" w:line="0" w:lineRule="atLeast"/>
              <w:rPr>
                <w:rStyle w:val="c0"/>
                <w:color w:val="000000"/>
                <w:sz w:val="28"/>
                <w:szCs w:val="28"/>
              </w:rPr>
            </w:pPr>
          </w:p>
        </w:tc>
      </w:tr>
    </w:tbl>
    <w:p w:rsidR="00B815CF" w:rsidRPr="00FE76D2" w:rsidRDefault="00B815CF" w:rsidP="00B815CF">
      <w:pPr>
        <w:rPr>
          <w:sz w:val="28"/>
          <w:szCs w:val="28"/>
        </w:rPr>
      </w:pPr>
    </w:p>
    <w:p w:rsidR="00B815CF" w:rsidRPr="009D119E" w:rsidRDefault="00B815CF" w:rsidP="00B815CF">
      <w:pPr>
        <w:rPr>
          <w:b/>
          <w:sz w:val="28"/>
          <w:szCs w:val="28"/>
        </w:rPr>
      </w:pPr>
      <w:r w:rsidRPr="009D119E">
        <w:rPr>
          <w:b/>
          <w:sz w:val="28"/>
          <w:szCs w:val="28"/>
        </w:rPr>
        <w:t>Бонусы:</w:t>
      </w:r>
    </w:p>
    <w:p w:rsidR="00B815CF" w:rsidRPr="009D119E" w:rsidRDefault="00B815CF" w:rsidP="00B815CF">
      <w:pPr>
        <w:rPr>
          <w:b/>
          <w:sz w:val="28"/>
          <w:szCs w:val="28"/>
        </w:rPr>
      </w:pPr>
      <w:r w:rsidRPr="009D119E">
        <w:rPr>
          <w:b/>
          <w:sz w:val="28"/>
          <w:szCs w:val="28"/>
        </w:rPr>
        <w:t>- добавляется 5 баллов при условии, если каждый участник группы выступил;</w:t>
      </w:r>
    </w:p>
    <w:p w:rsidR="00B815CF" w:rsidRPr="009D119E" w:rsidRDefault="00B815CF" w:rsidP="00B815CF">
      <w:pPr>
        <w:rPr>
          <w:b/>
          <w:sz w:val="28"/>
          <w:szCs w:val="28"/>
        </w:rPr>
      </w:pPr>
      <w:r w:rsidRPr="009D119E">
        <w:rPr>
          <w:b/>
          <w:sz w:val="28"/>
          <w:szCs w:val="28"/>
        </w:rPr>
        <w:t>- добавляется  ещё 5 баллов при условии, если группа дополняла ответы участников других групп.</w:t>
      </w:r>
    </w:p>
    <w:p w:rsidR="00B815CF" w:rsidRPr="000D6917" w:rsidRDefault="00B815CF" w:rsidP="00FB2196">
      <w:pPr>
        <w:pStyle w:val="a3"/>
        <w:ind w:left="360"/>
        <w:jc w:val="both"/>
        <w:rPr>
          <w:rFonts w:ascii="Times New Roman" w:hAnsi="Times New Roman" w:cs="Times New Roman"/>
          <w:b/>
          <w:sz w:val="28"/>
          <w:szCs w:val="28"/>
        </w:rPr>
      </w:pPr>
    </w:p>
    <w:sectPr w:rsidR="00B815CF" w:rsidRPr="000D6917" w:rsidSect="00B16EC6">
      <w:pgSz w:w="11906" w:h="16838"/>
      <w:pgMar w:top="851"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F23"/>
    <w:multiLevelType w:val="hybridMultilevel"/>
    <w:tmpl w:val="DEB6AAA6"/>
    <w:lvl w:ilvl="0" w:tplc="370E6B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A05DA"/>
    <w:multiLevelType w:val="hybridMultilevel"/>
    <w:tmpl w:val="795C43AC"/>
    <w:lvl w:ilvl="0" w:tplc="6FBACC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0A57CF"/>
    <w:multiLevelType w:val="hybridMultilevel"/>
    <w:tmpl w:val="BE6A7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62C71"/>
    <w:multiLevelType w:val="hybridMultilevel"/>
    <w:tmpl w:val="DEB6AAA6"/>
    <w:lvl w:ilvl="0" w:tplc="370E6B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D87D10"/>
    <w:multiLevelType w:val="hybridMultilevel"/>
    <w:tmpl w:val="8698D678"/>
    <w:lvl w:ilvl="0" w:tplc="4CF4903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9E305AB"/>
    <w:multiLevelType w:val="hybridMultilevel"/>
    <w:tmpl w:val="C4C654D2"/>
    <w:lvl w:ilvl="0" w:tplc="62F48C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3C1EEC"/>
    <w:multiLevelType w:val="hybridMultilevel"/>
    <w:tmpl w:val="5D529074"/>
    <w:lvl w:ilvl="0" w:tplc="40A42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941873"/>
    <w:multiLevelType w:val="hybridMultilevel"/>
    <w:tmpl w:val="EAC080D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268746B"/>
    <w:multiLevelType w:val="hybridMultilevel"/>
    <w:tmpl w:val="DEB6AAA6"/>
    <w:lvl w:ilvl="0" w:tplc="370E6B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8F0835"/>
    <w:multiLevelType w:val="hybridMultilevel"/>
    <w:tmpl w:val="DEB6AAA6"/>
    <w:lvl w:ilvl="0" w:tplc="370E6B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5"/>
  </w:num>
  <w:num w:numId="5">
    <w:abstractNumId w:val="3"/>
  </w:num>
  <w:num w:numId="6">
    <w:abstractNumId w:val="9"/>
  </w:num>
  <w:num w:numId="7">
    <w:abstractNumId w:val="0"/>
  </w:num>
  <w:num w:numId="8">
    <w:abstractNumId w:val="7"/>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65C8"/>
    <w:rsid w:val="00032673"/>
    <w:rsid w:val="00077E18"/>
    <w:rsid w:val="000C7D5B"/>
    <w:rsid w:val="000D6917"/>
    <w:rsid w:val="000E2136"/>
    <w:rsid w:val="00122DAB"/>
    <w:rsid w:val="001644D8"/>
    <w:rsid w:val="001721FA"/>
    <w:rsid w:val="00172A50"/>
    <w:rsid w:val="00174784"/>
    <w:rsid w:val="00174BE3"/>
    <w:rsid w:val="00183D0E"/>
    <w:rsid w:val="001855BA"/>
    <w:rsid w:val="001E055A"/>
    <w:rsid w:val="00225AFD"/>
    <w:rsid w:val="003A5021"/>
    <w:rsid w:val="003C5205"/>
    <w:rsid w:val="00401BFF"/>
    <w:rsid w:val="004171D9"/>
    <w:rsid w:val="005717A8"/>
    <w:rsid w:val="00573F24"/>
    <w:rsid w:val="005763C2"/>
    <w:rsid w:val="0063390D"/>
    <w:rsid w:val="00647C97"/>
    <w:rsid w:val="006758AA"/>
    <w:rsid w:val="006D235E"/>
    <w:rsid w:val="006F3AB0"/>
    <w:rsid w:val="00764FC6"/>
    <w:rsid w:val="0077344A"/>
    <w:rsid w:val="00780D00"/>
    <w:rsid w:val="007B0A59"/>
    <w:rsid w:val="007B6CCF"/>
    <w:rsid w:val="007F24E1"/>
    <w:rsid w:val="008079C6"/>
    <w:rsid w:val="00820A00"/>
    <w:rsid w:val="008B1B9D"/>
    <w:rsid w:val="008C6AE4"/>
    <w:rsid w:val="009066E2"/>
    <w:rsid w:val="009154DC"/>
    <w:rsid w:val="00945806"/>
    <w:rsid w:val="009508EA"/>
    <w:rsid w:val="009765C8"/>
    <w:rsid w:val="00A70AC6"/>
    <w:rsid w:val="00A86437"/>
    <w:rsid w:val="00AA727B"/>
    <w:rsid w:val="00B16EC6"/>
    <w:rsid w:val="00B3442E"/>
    <w:rsid w:val="00B73DB0"/>
    <w:rsid w:val="00B7690B"/>
    <w:rsid w:val="00B815CF"/>
    <w:rsid w:val="00BC7B2E"/>
    <w:rsid w:val="00C52A7F"/>
    <w:rsid w:val="00CE74C2"/>
    <w:rsid w:val="00CF5FA6"/>
    <w:rsid w:val="00D44040"/>
    <w:rsid w:val="00DB0585"/>
    <w:rsid w:val="00DC56CA"/>
    <w:rsid w:val="00DD7743"/>
    <w:rsid w:val="00DF11D0"/>
    <w:rsid w:val="00E175EB"/>
    <w:rsid w:val="00E91DA1"/>
    <w:rsid w:val="00F357B0"/>
    <w:rsid w:val="00FB2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65C8"/>
    <w:pPr>
      <w:spacing w:after="0" w:line="240" w:lineRule="auto"/>
    </w:pPr>
  </w:style>
  <w:style w:type="paragraph" w:styleId="a4">
    <w:name w:val="Balloon Text"/>
    <w:basedOn w:val="a"/>
    <w:link w:val="a5"/>
    <w:uiPriority w:val="99"/>
    <w:semiHidden/>
    <w:unhideWhenUsed/>
    <w:rsid w:val="00647C97"/>
    <w:rPr>
      <w:rFonts w:ascii="Tahoma" w:hAnsi="Tahoma" w:cs="Tahoma"/>
      <w:sz w:val="16"/>
      <w:szCs w:val="16"/>
    </w:rPr>
  </w:style>
  <w:style w:type="character" w:customStyle="1" w:styleId="a5">
    <w:name w:val="Текст выноски Знак"/>
    <w:basedOn w:val="a0"/>
    <w:link w:val="a4"/>
    <w:uiPriority w:val="99"/>
    <w:semiHidden/>
    <w:rsid w:val="00647C97"/>
    <w:rPr>
      <w:rFonts w:ascii="Tahoma" w:eastAsia="Times New Roman" w:hAnsi="Tahoma" w:cs="Tahoma"/>
      <w:sz w:val="16"/>
      <w:szCs w:val="16"/>
      <w:lang w:eastAsia="ru-RU"/>
    </w:rPr>
  </w:style>
  <w:style w:type="character" w:customStyle="1" w:styleId="dash041e005f0431005f044b005f0447005f043d005f044b005f0439005f005fchar1char1">
    <w:name w:val="dash041e_005f0431_005f044b_005f0447_005f043d_005f044b_005f0439_005f_005fchar1__char1"/>
    <w:rsid w:val="00780D00"/>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780D00"/>
  </w:style>
  <w:style w:type="character" w:customStyle="1" w:styleId="dash0421005f0442005f0440005f043e005f0433005f0438005f0439005f005fchar1char1">
    <w:name w:val="dash0421_005f0442_005f0440_005f043e_005f0433_005f0438_005f0439_005f_005fchar1__char1"/>
    <w:rsid w:val="00780D00"/>
    <w:rPr>
      <w:rFonts w:cs="Times New Roman"/>
      <w:b/>
      <w:bCs/>
    </w:rPr>
  </w:style>
  <w:style w:type="character" w:styleId="a6">
    <w:name w:val="footnote reference"/>
    <w:basedOn w:val="a0"/>
    <w:uiPriority w:val="99"/>
    <w:semiHidden/>
    <w:rsid w:val="00820A00"/>
    <w:rPr>
      <w:rFonts w:cs="Times New Roman"/>
      <w:vertAlign w:val="superscript"/>
    </w:rPr>
  </w:style>
  <w:style w:type="paragraph" w:styleId="a7">
    <w:name w:val="List Paragraph"/>
    <w:basedOn w:val="a"/>
    <w:uiPriority w:val="34"/>
    <w:qFormat/>
    <w:rsid w:val="00032673"/>
    <w:pPr>
      <w:ind w:left="720"/>
      <w:contextualSpacing/>
    </w:pPr>
  </w:style>
  <w:style w:type="paragraph" w:styleId="3">
    <w:name w:val="Body Text Indent 3"/>
    <w:basedOn w:val="a"/>
    <w:link w:val="30"/>
    <w:rsid w:val="006D235E"/>
    <w:pPr>
      <w:spacing w:line="360" w:lineRule="auto"/>
      <w:ind w:firstLine="720"/>
    </w:pPr>
    <w:rPr>
      <w:b/>
      <w:bCs/>
      <w:color w:val="000000"/>
    </w:rPr>
  </w:style>
  <w:style w:type="character" w:customStyle="1" w:styleId="30">
    <w:name w:val="Основной текст с отступом 3 Знак"/>
    <w:basedOn w:val="a0"/>
    <w:link w:val="3"/>
    <w:rsid w:val="006D235E"/>
    <w:rPr>
      <w:rFonts w:ascii="Times New Roman" w:eastAsia="Times New Roman" w:hAnsi="Times New Roman" w:cs="Times New Roman"/>
      <w:b/>
      <w:bCs/>
      <w:color w:val="000000"/>
      <w:sz w:val="24"/>
      <w:szCs w:val="24"/>
      <w:lang w:eastAsia="ru-RU"/>
    </w:rPr>
  </w:style>
  <w:style w:type="paragraph" w:styleId="a8">
    <w:name w:val="Normal (Web)"/>
    <w:basedOn w:val="a"/>
    <w:uiPriority w:val="99"/>
    <w:semiHidden/>
    <w:unhideWhenUsed/>
    <w:rsid w:val="000D6917"/>
    <w:pPr>
      <w:spacing w:before="100" w:beforeAutospacing="1" w:after="100" w:afterAutospacing="1"/>
    </w:pPr>
  </w:style>
  <w:style w:type="paragraph" w:customStyle="1" w:styleId="c2">
    <w:name w:val="c2"/>
    <w:basedOn w:val="a"/>
    <w:rsid w:val="00B815CF"/>
    <w:pPr>
      <w:spacing w:before="100" w:beforeAutospacing="1" w:after="100" w:afterAutospacing="1"/>
    </w:pPr>
  </w:style>
  <w:style w:type="character" w:customStyle="1" w:styleId="c0">
    <w:name w:val="c0"/>
    <w:basedOn w:val="a0"/>
    <w:rsid w:val="00B815CF"/>
  </w:style>
</w:styles>
</file>

<file path=word/webSettings.xml><?xml version="1.0" encoding="utf-8"?>
<w:webSettings xmlns:r="http://schemas.openxmlformats.org/officeDocument/2006/relationships" xmlns:w="http://schemas.openxmlformats.org/wordprocessingml/2006/main">
  <w:divs>
    <w:div w:id="301036398">
      <w:bodyDiv w:val="1"/>
      <w:marLeft w:val="0"/>
      <w:marRight w:val="0"/>
      <w:marTop w:val="0"/>
      <w:marBottom w:val="0"/>
      <w:divBdr>
        <w:top w:val="none" w:sz="0" w:space="0" w:color="auto"/>
        <w:left w:val="none" w:sz="0" w:space="0" w:color="auto"/>
        <w:bottom w:val="none" w:sz="0" w:space="0" w:color="auto"/>
        <w:right w:val="none" w:sz="0" w:space="0" w:color="auto"/>
      </w:divBdr>
    </w:div>
    <w:div w:id="1860436518">
      <w:bodyDiv w:val="1"/>
      <w:marLeft w:val="0"/>
      <w:marRight w:val="0"/>
      <w:marTop w:val="0"/>
      <w:marBottom w:val="0"/>
      <w:divBdr>
        <w:top w:val="none" w:sz="0" w:space="0" w:color="auto"/>
        <w:left w:val="none" w:sz="0" w:space="0" w:color="auto"/>
        <w:bottom w:val="none" w:sz="0" w:space="0" w:color="auto"/>
        <w:right w:val="none" w:sz="0" w:space="0" w:color="auto"/>
      </w:divBdr>
    </w:div>
    <w:div w:id="21165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9</Pages>
  <Words>1618</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эля</cp:lastModifiedBy>
  <cp:revision>22</cp:revision>
  <dcterms:created xsi:type="dcterms:W3CDTF">2015-10-01T01:25:00Z</dcterms:created>
  <dcterms:modified xsi:type="dcterms:W3CDTF">2023-04-26T04:10:00Z</dcterms:modified>
</cp:coreProperties>
</file>