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9B" w:rsidRDefault="00BA1A9B" w:rsidP="00BA1A9B">
      <w:pPr>
        <w:jc w:val="center"/>
        <w:rPr>
          <w:b/>
          <w:sz w:val="28"/>
          <w:szCs w:val="28"/>
          <w:u w:val="single"/>
        </w:rPr>
      </w:pPr>
      <w:r w:rsidRPr="00796820">
        <w:rPr>
          <w:b/>
          <w:sz w:val="28"/>
          <w:szCs w:val="28"/>
          <w:u w:val="single"/>
        </w:rPr>
        <w:t xml:space="preserve">ТЕХНОЛОГИЧЕСКАЯ КАРТА </w:t>
      </w:r>
    </w:p>
    <w:p w:rsidR="00BA1A9B" w:rsidRPr="00287E48" w:rsidRDefault="00BA1A9B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287E48">
        <w:rPr>
          <w:b/>
          <w:color w:val="212121"/>
          <w:sz w:val="28"/>
          <w:szCs w:val="28"/>
        </w:rPr>
        <w:t xml:space="preserve">2 класс с использованием </w:t>
      </w:r>
    </w:p>
    <w:p w:rsidR="00BA1A9B" w:rsidRPr="00287E48" w:rsidRDefault="00BA1A9B" w:rsidP="00BA1A9B">
      <w:pPr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287E48">
        <w:rPr>
          <w:rFonts w:eastAsia="ArialMT"/>
          <w:b/>
          <w:sz w:val="28"/>
          <w:szCs w:val="28"/>
        </w:rPr>
        <w:t xml:space="preserve">программного обеспечения </w:t>
      </w:r>
      <w:r w:rsidRPr="00287E48">
        <w:rPr>
          <w:b/>
          <w:color w:val="212121"/>
          <w:sz w:val="28"/>
          <w:szCs w:val="28"/>
        </w:rPr>
        <w:t>S</w:t>
      </w:r>
      <w:proofErr w:type="spellStart"/>
      <w:r w:rsidRPr="00287E48">
        <w:rPr>
          <w:b/>
          <w:color w:val="212121"/>
          <w:sz w:val="28"/>
          <w:szCs w:val="28"/>
          <w:lang w:val="en-US"/>
        </w:rPr>
        <w:t>potlight</w:t>
      </w:r>
      <w:proofErr w:type="spellEnd"/>
      <w:r w:rsidRPr="00287E48">
        <w:rPr>
          <w:b/>
          <w:color w:val="212121"/>
          <w:sz w:val="28"/>
          <w:szCs w:val="28"/>
        </w:rPr>
        <w:t xml:space="preserve"> 2</w:t>
      </w:r>
      <w:r>
        <w:rPr>
          <w:b/>
          <w:color w:val="212121"/>
          <w:sz w:val="28"/>
          <w:szCs w:val="28"/>
        </w:rPr>
        <w:t xml:space="preserve"> </w:t>
      </w:r>
      <w:r w:rsidRPr="00287E48">
        <w:rPr>
          <w:rFonts w:eastAsia="ArialMT"/>
          <w:b/>
          <w:sz w:val="28"/>
          <w:szCs w:val="28"/>
        </w:rPr>
        <w:t xml:space="preserve">для электронной доски </w:t>
      </w:r>
    </w:p>
    <w:p w:rsidR="00BA1A9B" w:rsidRPr="00796820" w:rsidRDefault="00BA1A9B" w:rsidP="00BA1A9B">
      <w:pPr>
        <w:shd w:val="clear" w:color="auto" w:fill="FFFFFF"/>
        <w:jc w:val="center"/>
        <w:rPr>
          <w:sz w:val="28"/>
          <w:szCs w:val="28"/>
          <w:u w:val="single"/>
        </w:rPr>
      </w:pPr>
      <w:r w:rsidRPr="00287E48">
        <w:rPr>
          <w:b/>
          <w:color w:val="212121"/>
          <w:sz w:val="28"/>
          <w:szCs w:val="28"/>
        </w:rPr>
        <w:t xml:space="preserve"> учителя английского языка </w:t>
      </w:r>
      <w:r>
        <w:rPr>
          <w:rFonts w:eastAsia="ArialMT"/>
          <w:b/>
          <w:sz w:val="28"/>
          <w:szCs w:val="28"/>
        </w:rPr>
        <w:t>Ку</w:t>
      </w:r>
      <w:r w:rsidR="008B6A69">
        <w:rPr>
          <w:rFonts w:eastAsia="ArialMT"/>
          <w:b/>
          <w:sz w:val="28"/>
          <w:szCs w:val="28"/>
        </w:rPr>
        <w:t>д</w:t>
      </w:r>
      <w:r>
        <w:rPr>
          <w:rFonts w:eastAsia="ArialMT"/>
          <w:b/>
          <w:sz w:val="28"/>
          <w:szCs w:val="28"/>
        </w:rPr>
        <w:t>ряшовой Анастасии Николаевны</w:t>
      </w:r>
    </w:p>
    <w:p w:rsidR="00BA1A9B" w:rsidRPr="00CE1BA1" w:rsidRDefault="00BA1A9B" w:rsidP="00BA1A9B">
      <w:pPr>
        <w:jc w:val="both"/>
      </w:pPr>
      <w:r w:rsidRPr="007007CD">
        <w:rPr>
          <w:b/>
        </w:rPr>
        <w:t>Тема</w:t>
      </w:r>
      <w:r w:rsidRPr="00CE1BA1">
        <w:rPr>
          <w:b/>
        </w:rPr>
        <w:t>:</w:t>
      </w:r>
      <w:r w:rsidRPr="00CE1BA1">
        <w:t xml:space="preserve"> </w:t>
      </w:r>
      <w:r>
        <w:t>«</w:t>
      </w:r>
      <w:r>
        <w:rPr>
          <w:lang w:val="en-US"/>
        </w:rPr>
        <w:t>Circus</w:t>
      </w:r>
      <w:r>
        <w:t>»</w:t>
      </w:r>
    </w:p>
    <w:p w:rsidR="00BA1A9B" w:rsidRPr="00CE1BA1" w:rsidRDefault="00BA1A9B" w:rsidP="00BA1A9B">
      <w:pPr>
        <w:jc w:val="both"/>
      </w:pPr>
      <w:r w:rsidRPr="007007CD">
        <w:rPr>
          <w:b/>
        </w:rPr>
        <w:t>Класс</w:t>
      </w:r>
      <w:r w:rsidRPr="00CE1BA1">
        <w:rPr>
          <w:b/>
        </w:rPr>
        <w:t>:</w:t>
      </w:r>
      <w:r w:rsidRPr="00CE1BA1">
        <w:t xml:space="preserve"> </w:t>
      </w:r>
      <w:r>
        <w:t>2</w:t>
      </w:r>
    </w:p>
    <w:p w:rsidR="00BA1A9B" w:rsidRPr="004E77E3" w:rsidRDefault="00BA1A9B" w:rsidP="00BA1A9B">
      <w:pPr>
        <w:spacing w:line="276" w:lineRule="auto"/>
        <w:rPr>
          <w:b/>
        </w:rPr>
      </w:pPr>
      <w:r w:rsidRPr="007007CD">
        <w:rPr>
          <w:b/>
        </w:rPr>
        <w:t>УМК / уровень:</w:t>
      </w:r>
      <w:r w:rsidRPr="003C71D7">
        <w:t xml:space="preserve"> </w:t>
      </w:r>
      <w:r>
        <w:rPr>
          <w:b/>
          <w:lang w:val="en-US"/>
        </w:rPr>
        <w:t>Spotlight</w:t>
      </w:r>
      <w:r w:rsidRPr="004E77E3">
        <w:rPr>
          <w:b/>
        </w:rPr>
        <w:t xml:space="preserve"> </w:t>
      </w:r>
      <w:r>
        <w:rPr>
          <w:b/>
        </w:rPr>
        <w:t>2</w:t>
      </w:r>
      <w:r w:rsidRPr="004E77E3">
        <w:rPr>
          <w:b/>
        </w:rPr>
        <w:t xml:space="preserve"> класс, </w:t>
      </w:r>
      <w:r w:rsidRPr="009A4AC4">
        <w:rPr>
          <w:b/>
        </w:rPr>
        <w:t>Н.И Быкова</w:t>
      </w:r>
    </w:p>
    <w:p w:rsidR="00BA1A9B" w:rsidRPr="003C71D7" w:rsidRDefault="00BA1A9B" w:rsidP="00BA1A9B">
      <w:r w:rsidRPr="007007CD">
        <w:rPr>
          <w:b/>
        </w:rPr>
        <w:t>Урок №:</w:t>
      </w:r>
      <w:r w:rsidRPr="003C71D7">
        <w:t xml:space="preserve"> </w:t>
      </w:r>
      <w:r>
        <w:t>1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8930"/>
      </w:tblGrid>
      <w:tr w:rsidR="00BA1A9B" w:rsidRPr="007007CD" w:rsidTr="009046EB">
        <w:trPr>
          <w:trHeight w:val="1332"/>
        </w:trPr>
        <w:tc>
          <w:tcPr>
            <w:tcW w:w="5920" w:type="dxa"/>
            <w:vMerge w:val="restart"/>
          </w:tcPr>
          <w:p w:rsidR="00BA1A9B" w:rsidRPr="007007CD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Планируемые п</w:t>
            </w:r>
            <w:r w:rsidRPr="007007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редметные</w:t>
            </w: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 учащихся:</w:t>
            </w:r>
          </w:p>
          <w:p w:rsidR="00BA1A9B" w:rsidRPr="007007CD" w:rsidRDefault="00BA1A9B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нают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 по </w:t>
            </w:r>
            <w:r w:rsidRPr="008110D7">
              <w:rPr>
                <w:rFonts w:ascii="Times New Roman" w:hAnsi="Times New Roman"/>
                <w:sz w:val="24"/>
                <w:szCs w:val="24"/>
              </w:rPr>
              <w:t>теме «</w:t>
            </w:r>
            <w:proofErr w:type="spellStart"/>
            <w:r w:rsidRPr="008110D7">
              <w:rPr>
                <w:rFonts w:ascii="Times New Roman" w:hAnsi="Times New Roman"/>
                <w:sz w:val="24"/>
                <w:szCs w:val="24"/>
              </w:rPr>
              <w:t>At</w:t>
            </w:r>
            <w:proofErr w:type="spellEnd"/>
            <w:r w:rsidRPr="008110D7">
              <w:rPr>
                <w:rFonts w:ascii="Times New Roman" w:hAnsi="Times New Roman"/>
                <w:sz w:val="24"/>
                <w:szCs w:val="24"/>
              </w:rPr>
              <w:t xml:space="preserve"> the </w:t>
            </w:r>
            <w:proofErr w:type="spellStart"/>
            <w:r w:rsidRPr="008110D7">
              <w:rPr>
                <w:rFonts w:ascii="Times New Roman" w:hAnsi="Times New Roman"/>
                <w:sz w:val="24"/>
                <w:szCs w:val="24"/>
              </w:rPr>
              <w:t>Circus</w:t>
            </w:r>
            <w:proofErr w:type="spellEnd"/>
            <w:r w:rsidRPr="008110D7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BA1A9B" w:rsidRPr="007007CD" w:rsidRDefault="00BA1A9B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меют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 использовать в речи глагол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7007C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A1A9B" w:rsidRPr="007007CD" w:rsidRDefault="00BA1A9B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7C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007CD">
              <w:rPr>
                <w:rFonts w:ascii="Times New Roman" w:hAnsi="Times New Roman"/>
                <w:sz w:val="24"/>
                <w:szCs w:val="24"/>
              </w:rPr>
              <w:t xml:space="preserve">ладеют </w:t>
            </w:r>
            <w:r>
              <w:rPr>
                <w:rFonts w:ascii="Times New Roman" w:hAnsi="Times New Roman"/>
                <w:sz w:val="24"/>
                <w:szCs w:val="24"/>
              </w:rPr>
              <w:t>навыком построения общих вопросов</w:t>
            </w:r>
          </w:p>
          <w:p w:rsidR="00BA1A9B" w:rsidRPr="007007CD" w:rsidRDefault="00537B74" w:rsidP="009046EB">
            <w:pPr>
              <w:ind w:left="360"/>
              <w:jc w:val="both"/>
            </w:pPr>
            <w:r>
              <w:rPr>
                <w:noProof/>
                <w:lang w:eastAsia="ru-RU"/>
              </w:rPr>
              <w:pi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_x0000_s1026" type="#_x0000_t69" style="position:absolute;left:0;text-align:left;margin-left:250.1pt;margin-top:4.7pt;width:64.2pt;height:16.8pt;z-index:251660288"/>
              </w:pict>
            </w:r>
          </w:p>
        </w:tc>
        <w:tc>
          <w:tcPr>
            <w:tcW w:w="8930" w:type="dxa"/>
            <w:vMerge w:val="restart"/>
          </w:tcPr>
          <w:p w:rsidR="00BA1A9B" w:rsidRPr="007007CD" w:rsidRDefault="00BA1A9B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</w:rPr>
              <w:t xml:space="preserve">  </w:t>
            </w:r>
            <w:r w:rsidRPr="007007CD">
              <w:rPr>
                <w:b/>
                <w:u w:val="single"/>
              </w:rPr>
              <w:t>Образовательные задачи учителя:</w:t>
            </w:r>
          </w:p>
          <w:p w:rsidR="00BA1A9B" w:rsidRPr="007007CD" w:rsidRDefault="00BA1A9B" w:rsidP="00BA1A9B">
            <w:pPr>
              <w:numPr>
                <w:ilvl w:val="0"/>
                <w:numId w:val="1"/>
              </w:numPr>
              <w:jc w:val="both"/>
            </w:pPr>
            <w:proofErr w:type="gramStart"/>
            <w:r w:rsidRPr="007007CD">
              <w:t>Практические</w:t>
            </w:r>
            <w:proofErr w:type="gramEnd"/>
            <w:r w:rsidRPr="007007CD">
              <w:t xml:space="preserve"> (связаны с формированием навыков и умений): </w:t>
            </w:r>
          </w:p>
          <w:p w:rsidR="00BA1A9B" w:rsidRPr="00CF6840" w:rsidRDefault="00BA1A9B" w:rsidP="009046EB">
            <w:r>
              <w:t xml:space="preserve">                  </w:t>
            </w:r>
            <w:r w:rsidRPr="00CF6840">
              <w:t>1</w:t>
            </w:r>
            <w:r>
              <w:t>. О</w:t>
            </w:r>
            <w:r w:rsidRPr="00CF6840">
              <w:t>тработ</w:t>
            </w:r>
            <w:r>
              <w:t xml:space="preserve">ать </w:t>
            </w:r>
            <w:r w:rsidRPr="00CF6840">
              <w:t xml:space="preserve">в речи </w:t>
            </w:r>
            <w:proofErr w:type="gramStart"/>
            <w:r>
              <w:t>об</w:t>
            </w:r>
            <w:r w:rsidRPr="00CF6840">
              <w:t>уча</w:t>
            </w:r>
            <w:r>
              <w:t>ю</w:t>
            </w:r>
            <w:r w:rsidRPr="00CF6840">
              <w:t>щихся</w:t>
            </w:r>
            <w:proofErr w:type="gramEnd"/>
            <w:r w:rsidRPr="00CF6840">
              <w:t xml:space="preserve"> модального глагола </w:t>
            </w:r>
            <w:proofErr w:type="spellStart"/>
            <w:r w:rsidRPr="00CF6840">
              <w:t>can</w:t>
            </w:r>
            <w:proofErr w:type="spellEnd"/>
            <w:r w:rsidRPr="00CF6840">
              <w:t xml:space="preserve"> (</w:t>
            </w:r>
            <w:proofErr w:type="spellStart"/>
            <w:r w:rsidRPr="00CF6840">
              <w:t>can’t</w:t>
            </w:r>
            <w:proofErr w:type="spellEnd"/>
            <w:r w:rsidRPr="00CF6840">
              <w:t>)</w:t>
            </w:r>
          </w:p>
          <w:p w:rsidR="00BA1A9B" w:rsidRPr="00CF6840" w:rsidRDefault="00BA1A9B" w:rsidP="009046EB">
            <w:pPr>
              <w:suppressAutoHyphens w:val="0"/>
              <w:spacing w:after="200"/>
              <w:ind w:left="1080"/>
              <w:jc w:val="both"/>
            </w:pPr>
            <w:r>
              <w:t>2. В</w:t>
            </w:r>
            <w:r w:rsidRPr="00CF6840">
              <w:t>ве</w:t>
            </w:r>
            <w:r>
              <w:t xml:space="preserve">сти и </w:t>
            </w:r>
            <w:r w:rsidRPr="00CF6840">
              <w:t>закреп</w:t>
            </w:r>
            <w:r>
              <w:t>ить</w:t>
            </w:r>
            <w:r w:rsidRPr="00CF6840">
              <w:t xml:space="preserve"> лексических единиц по тем</w:t>
            </w:r>
            <w:r>
              <w:t>е «</w:t>
            </w:r>
            <w:proofErr w:type="spellStart"/>
            <w:r>
              <w:t>At</w:t>
            </w:r>
            <w:proofErr w:type="spellEnd"/>
            <w:r>
              <w:t xml:space="preserve"> the </w:t>
            </w:r>
            <w:proofErr w:type="spellStart"/>
            <w:r>
              <w:t>Circus</w:t>
            </w:r>
            <w:proofErr w:type="spellEnd"/>
            <w:r>
              <w:t>!»</w:t>
            </w:r>
            <w:r w:rsidRPr="00CF6840">
              <w:t>;</w:t>
            </w:r>
            <w:r w:rsidRPr="00CF6840">
              <w:br/>
              <w:t xml:space="preserve">3. </w:t>
            </w:r>
            <w:r>
              <w:t>П</w:t>
            </w:r>
            <w:r w:rsidRPr="00CF6840">
              <w:t xml:space="preserve">овторить </w:t>
            </w:r>
            <w:r>
              <w:t>глаголы</w:t>
            </w:r>
            <w:r w:rsidRPr="00CF6840">
              <w:t>, выражающие действия</w:t>
            </w:r>
            <w:r>
              <w:t>.</w:t>
            </w:r>
          </w:p>
          <w:p w:rsidR="00BA1A9B" w:rsidRDefault="00BA1A9B" w:rsidP="00BA1A9B">
            <w:pPr>
              <w:numPr>
                <w:ilvl w:val="0"/>
                <w:numId w:val="1"/>
              </w:numPr>
              <w:suppressAutoHyphens w:val="0"/>
              <w:spacing w:after="200"/>
              <w:jc w:val="both"/>
            </w:pPr>
            <w:proofErr w:type="gramStart"/>
            <w:r w:rsidRPr="007007CD">
              <w:t>Познавательные</w:t>
            </w:r>
            <w:proofErr w:type="gramEnd"/>
            <w:r w:rsidRPr="007007CD">
              <w:t xml:space="preserve">  (связаны с расширением кругозора: страноведческого, филологического, общего)</w:t>
            </w:r>
            <w:r>
              <w:t>:</w:t>
            </w:r>
          </w:p>
          <w:p w:rsidR="00BA1A9B" w:rsidRPr="007007CD" w:rsidRDefault="00BA1A9B" w:rsidP="009046EB">
            <w:pPr>
              <w:suppressAutoHyphens w:val="0"/>
              <w:spacing w:after="200"/>
              <w:ind w:left="284"/>
              <w:jc w:val="both"/>
            </w:pPr>
            <w:r w:rsidRPr="007B0C84">
              <w:t>1</w:t>
            </w:r>
            <w:r>
              <w:t>. Ф</w:t>
            </w:r>
            <w:r w:rsidRPr="002A5DB4">
              <w:t>ормирова</w:t>
            </w:r>
            <w:r>
              <w:t>ть</w:t>
            </w:r>
            <w:r w:rsidRPr="002A5DB4">
              <w:t xml:space="preserve"> </w:t>
            </w:r>
            <w:proofErr w:type="gramStart"/>
            <w:r w:rsidRPr="002A5DB4">
              <w:t>уважительно</w:t>
            </w:r>
            <w:r>
              <w:t>е</w:t>
            </w:r>
            <w:proofErr w:type="gramEnd"/>
            <w:r>
              <w:t xml:space="preserve"> </w:t>
            </w:r>
            <w:r w:rsidRPr="002A5DB4">
              <w:t>отношения к культуре других народов</w:t>
            </w:r>
            <w:r w:rsidRPr="007007CD">
              <w:t xml:space="preserve">   </w:t>
            </w:r>
          </w:p>
        </w:tc>
      </w:tr>
      <w:tr w:rsidR="00BA1A9B" w:rsidRPr="007007CD" w:rsidTr="009046EB">
        <w:trPr>
          <w:trHeight w:val="517"/>
        </w:trPr>
        <w:tc>
          <w:tcPr>
            <w:tcW w:w="5920" w:type="dxa"/>
            <w:vMerge/>
          </w:tcPr>
          <w:p w:rsidR="00BA1A9B" w:rsidRPr="007007CD" w:rsidRDefault="00BA1A9B" w:rsidP="009046EB">
            <w:pPr>
              <w:jc w:val="both"/>
            </w:pPr>
          </w:p>
        </w:tc>
        <w:tc>
          <w:tcPr>
            <w:tcW w:w="8930" w:type="dxa"/>
            <w:vMerge/>
          </w:tcPr>
          <w:p w:rsidR="00BA1A9B" w:rsidRPr="007007CD" w:rsidRDefault="00BA1A9B" w:rsidP="009046EB">
            <w:pPr>
              <w:jc w:val="both"/>
            </w:pPr>
          </w:p>
        </w:tc>
      </w:tr>
      <w:tr w:rsidR="00BA1A9B" w:rsidRPr="007007CD" w:rsidTr="009046EB">
        <w:trPr>
          <w:trHeight w:val="547"/>
        </w:trPr>
        <w:tc>
          <w:tcPr>
            <w:tcW w:w="5920" w:type="dxa"/>
            <w:vMerge w:val="restart"/>
          </w:tcPr>
          <w:p w:rsidR="00BA1A9B" w:rsidRPr="007007CD" w:rsidRDefault="00BA1A9B" w:rsidP="009046EB">
            <w:pPr>
              <w:rPr>
                <w:b/>
              </w:rPr>
            </w:pPr>
            <w:r w:rsidRPr="007007CD">
              <w:rPr>
                <w:b/>
              </w:rPr>
              <w:t>Формируемые универсальные учебные действия:</w:t>
            </w:r>
          </w:p>
          <w:p w:rsidR="00BA1A9B" w:rsidRPr="00774E15" w:rsidRDefault="00537B74" w:rsidP="009046EB">
            <w:pPr>
              <w:pStyle w:val="-11"/>
              <w:suppressAutoHyphens w:val="0"/>
              <w:spacing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27" type="#_x0000_t69" style="position:absolute;left:0;text-align:left;margin-left:240.4pt;margin-top:9.2pt;width:64.2pt;height:16.8pt;z-index:251661312"/>
              </w:pict>
            </w:r>
            <w:r w:rsidR="00BA1A9B" w:rsidRPr="008110D7">
              <w:rPr>
                <w:rFonts w:ascii="Times New Roman" w:hAnsi="Times New Roman"/>
                <w:sz w:val="24"/>
                <w:szCs w:val="24"/>
              </w:rPr>
              <w:t>1</w:t>
            </w:r>
            <w:r w:rsidR="00BA1A9B">
              <w:rPr>
                <w:rFonts w:ascii="Times New Roman" w:hAnsi="Times New Roman"/>
                <w:sz w:val="24"/>
                <w:szCs w:val="24"/>
              </w:rPr>
              <w:t>.У</w:t>
            </w:r>
            <w:r w:rsidR="00BA1A9B" w:rsidRPr="00774E15">
              <w:rPr>
                <w:rFonts w:ascii="Times New Roman" w:hAnsi="Times New Roman"/>
                <w:sz w:val="24"/>
                <w:szCs w:val="24"/>
              </w:rPr>
              <w:t xml:space="preserve">меют строить </w:t>
            </w:r>
            <w:r w:rsidR="00BA1A9B">
              <w:rPr>
                <w:rFonts w:ascii="Times New Roman" w:hAnsi="Times New Roman"/>
                <w:sz w:val="24"/>
                <w:szCs w:val="24"/>
              </w:rPr>
              <w:t xml:space="preserve">простое </w:t>
            </w:r>
            <w:r w:rsidR="00BA1A9B" w:rsidRPr="00774E15">
              <w:rPr>
                <w:rFonts w:ascii="Times New Roman" w:hAnsi="Times New Roman"/>
                <w:sz w:val="24"/>
                <w:szCs w:val="24"/>
              </w:rPr>
              <w:t>монологическое высказывание;</w:t>
            </w:r>
          </w:p>
          <w:p w:rsidR="00BA1A9B" w:rsidRPr="007007CD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 xml:space="preserve">меют сопоставлять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</w:t>
            </w:r>
            <w:r w:rsidRPr="00774E15">
              <w:rPr>
                <w:rFonts w:ascii="Times New Roman" w:hAnsi="Times New Roman"/>
                <w:sz w:val="24"/>
                <w:szCs w:val="24"/>
              </w:rPr>
              <w:t xml:space="preserve"> с иллюстрацией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8930" w:type="dxa"/>
          </w:tcPr>
          <w:p w:rsidR="00BA1A9B" w:rsidRPr="00BA1A9B" w:rsidRDefault="00BA1A9B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Развивающие задачи:</w:t>
            </w:r>
          </w:p>
          <w:p w:rsidR="00BA1A9B" w:rsidRDefault="00BA1A9B" w:rsidP="009046EB">
            <w:pPr>
              <w:jc w:val="both"/>
            </w:pPr>
            <w:r w:rsidRPr="00D71575">
              <w:t>1.</w:t>
            </w:r>
            <w:r>
              <w:t xml:space="preserve"> </w:t>
            </w:r>
            <w:r w:rsidRPr="00D71575">
              <w:t>Развивать</w:t>
            </w:r>
            <w:r>
              <w:t xml:space="preserve"> монологическую речь;</w:t>
            </w:r>
          </w:p>
          <w:p w:rsidR="00BA1A9B" w:rsidRDefault="00BA1A9B" w:rsidP="009046EB">
            <w:pPr>
              <w:jc w:val="both"/>
            </w:pPr>
            <w:r>
              <w:t>2. Развивать память, внимание, мышление;</w:t>
            </w:r>
          </w:p>
          <w:p w:rsidR="00BA1A9B" w:rsidRPr="00D71575" w:rsidRDefault="00BA1A9B" w:rsidP="009046EB">
            <w:pPr>
              <w:jc w:val="both"/>
            </w:pPr>
            <w:r>
              <w:t>3. Развивать умение осуществлять рефлексивную деятельность</w:t>
            </w:r>
          </w:p>
          <w:p w:rsidR="00BA1A9B" w:rsidRPr="007007CD" w:rsidRDefault="00BA1A9B" w:rsidP="009046EB">
            <w:pPr>
              <w:jc w:val="both"/>
              <w:rPr>
                <w:u w:val="single"/>
              </w:rPr>
            </w:pPr>
          </w:p>
        </w:tc>
      </w:tr>
      <w:tr w:rsidR="00BA1A9B" w:rsidRPr="00D60719" w:rsidTr="009046EB">
        <w:trPr>
          <w:trHeight w:val="573"/>
        </w:trPr>
        <w:tc>
          <w:tcPr>
            <w:tcW w:w="5920" w:type="dxa"/>
            <w:vMerge/>
          </w:tcPr>
          <w:p w:rsidR="00BA1A9B" w:rsidRPr="002B6CC1" w:rsidRDefault="00BA1A9B" w:rsidP="00904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BA1A9B" w:rsidRDefault="00BA1A9B" w:rsidP="009046EB">
            <w:pPr>
              <w:jc w:val="both"/>
              <w:rPr>
                <w:b/>
                <w:u w:val="single"/>
              </w:rPr>
            </w:pPr>
            <w:r w:rsidRPr="007007CD">
              <w:rPr>
                <w:b/>
                <w:u w:val="single"/>
              </w:rPr>
              <w:t>Воспитательные задачи:</w:t>
            </w:r>
          </w:p>
          <w:p w:rsidR="00BA1A9B" w:rsidRDefault="00BA1A9B" w:rsidP="009046EB">
            <w:pPr>
              <w:jc w:val="both"/>
            </w:pPr>
            <w:r w:rsidRPr="00D71575">
              <w:t>1.</w:t>
            </w:r>
            <w:r>
              <w:t xml:space="preserve"> Воспитывать инициативность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  <w:p w:rsidR="00BA1A9B" w:rsidRPr="00D71575" w:rsidRDefault="00BA1A9B" w:rsidP="009046EB">
            <w:r>
              <w:t xml:space="preserve">2. </w:t>
            </w:r>
            <w:r w:rsidRPr="00D71575">
              <w:t>Воспитывать чувство уважения к другим культурам;</w:t>
            </w:r>
          </w:p>
          <w:p w:rsidR="00BA1A9B" w:rsidRPr="00D71575" w:rsidRDefault="00BA1A9B" w:rsidP="009046EB">
            <w:r w:rsidRPr="00D71575">
              <w:t>3. Содействовать воспитанию дружеских отношений в ученическом коллективе</w:t>
            </w:r>
          </w:p>
        </w:tc>
      </w:tr>
    </w:tbl>
    <w:p w:rsidR="00BA1A9B" w:rsidRDefault="00BA1A9B" w:rsidP="00BA1A9B">
      <w:pPr>
        <w:jc w:val="both"/>
      </w:pPr>
    </w:p>
    <w:tbl>
      <w:tblPr>
        <w:tblW w:w="2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5"/>
        <w:gridCol w:w="11433"/>
        <w:gridCol w:w="11433"/>
      </w:tblGrid>
      <w:tr w:rsidR="00BA1A9B" w:rsidRPr="00D60719" w:rsidTr="009046EB">
        <w:tc>
          <w:tcPr>
            <w:tcW w:w="3315" w:type="dxa"/>
          </w:tcPr>
          <w:p w:rsidR="00BA1A9B" w:rsidRPr="007007CD" w:rsidRDefault="00BA1A9B" w:rsidP="009046EB">
            <w:pPr>
              <w:rPr>
                <w:b/>
              </w:rPr>
            </w:pPr>
            <w:r w:rsidRPr="007007CD">
              <w:rPr>
                <w:b/>
              </w:rPr>
              <w:t>Предполагаемые трудности</w:t>
            </w:r>
          </w:p>
        </w:tc>
        <w:tc>
          <w:tcPr>
            <w:tcW w:w="11433" w:type="dxa"/>
          </w:tcPr>
          <w:p w:rsidR="00BA1A9B" w:rsidRDefault="00BA1A9B" w:rsidP="009046EB"/>
        </w:tc>
        <w:tc>
          <w:tcPr>
            <w:tcW w:w="11433" w:type="dxa"/>
          </w:tcPr>
          <w:p w:rsidR="00BA1A9B" w:rsidRPr="007007CD" w:rsidRDefault="00BA1A9B" w:rsidP="009046EB"/>
        </w:tc>
      </w:tr>
      <w:tr w:rsidR="00BA1A9B" w:rsidRPr="00D60719" w:rsidTr="009046EB">
        <w:tc>
          <w:tcPr>
            <w:tcW w:w="3315" w:type="dxa"/>
          </w:tcPr>
          <w:p w:rsidR="00BA1A9B" w:rsidRPr="007007CD" w:rsidRDefault="00BA1A9B" w:rsidP="009046EB">
            <w:pPr>
              <w:rPr>
                <w:b/>
              </w:rPr>
            </w:pPr>
            <w:r w:rsidRPr="007007CD">
              <w:rPr>
                <w:b/>
              </w:rPr>
              <w:t>Способы их преодоления</w:t>
            </w:r>
          </w:p>
        </w:tc>
        <w:tc>
          <w:tcPr>
            <w:tcW w:w="11433" w:type="dxa"/>
          </w:tcPr>
          <w:p w:rsidR="00BA1A9B" w:rsidRDefault="00BA1A9B" w:rsidP="009046EB"/>
        </w:tc>
        <w:tc>
          <w:tcPr>
            <w:tcW w:w="11433" w:type="dxa"/>
          </w:tcPr>
          <w:p w:rsidR="00BA1A9B" w:rsidRPr="007007CD" w:rsidRDefault="00BA1A9B" w:rsidP="009046EB"/>
        </w:tc>
      </w:tr>
    </w:tbl>
    <w:p w:rsidR="00BA1A9B" w:rsidRDefault="00BA1A9B" w:rsidP="00BA1A9B"/>
    <w:p w:rsidR="00BA1A9B" w:rsidRDefault="00BA1A9B" w:rsidP="00BA1A9B">
      <w:pPr>
        <w:pStyle w:val="a3"/>
        <w:jc w:val="center"/>
        <w:rPr>
          <w:b/>
        </w:rPr>
      </w:pPr>
      <w:r>
        <w:rPr>
          <w:b/>
        </w:rPr>
        <w:tab/>
      </w:r>
    </w:p>
    <w:p w:rsidR="00BA1A9B" w:rsidRPr="007007CD" w:rsidRDefault="00BA1A9B" w:rsidP="00BA1A9B">
      <w:pPr>
        <w:jc w:val="center"/>
      </w:pPr>
      <w:r w:rsidRPr="007007CD">
        <w:rPr>
          <w:b/>
        </w:rPr>
        <w:lastRenderedPageBreak/>
        <w:t>ХОД УРОКА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4252"/>
        <w:gridCol w:w="2977"/>
        <w:gridCol w:w="1701"/>
        <w:gridCol w:w="1984"/>
      </w:tblGrid>
      <w:tr w:rsidR="00BA1A9B" w:rsidRPr="007007CD" w:rsidTr="009046EB">
        <w:tc>
          <w:tcPr>
            <w:tcW w:w="1951" w:type="dxa"/>
          </w:tcPr>
          <w:p w:rsidR="00BA1A9B" w:rsidRPr="007007CD" w:rsidRDefault="00BA1A9B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Этапы (</w:t>
            </w:r>
            <w:proofErr w:type="spellStart"/>
            <w:r w:rsidRPr="007007CD">
              <w:rPr>
                <w:b/>
              </w:rPr>
              <w:t>подэтапы</w:t>
            </w:r>
            <w:proofErr w:type="spellEnd"/>
            <w:r w:rsidRPr="007007CD">
              <w:rPr>
                <w:b/>
              </w:rPr>
              <w:t>), виды речевой деятельности</w:t>
            </w:r>
          </w:p>
        </w:tc>
        <w:tc>
          <w:tcPr>
            <w:tcW w:w="1985" w:type="dxa"/>
          </w:tcPr>
          <w:p w:rsidR="00BA1A9B" w:rsidRPr="007007CD" w:rsidRDefault="00BA1A9B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Задачи видов деятельности</w:t>
            </w:r>
          </w:p>
        </w:tc>
        <w:tc>
          <w:tcPr>
            <w:tcW w:w="4252" w:type="dxa"/>
          </w:tcPr>
          <w:p w:rsidR="00BA1A9B" w:rsidRPr="007007CD" w:rsidRDefault="00BA1A9B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Речевая деятельность учителя</w:t>
            </w:r>
          </w:p>
        </w:tc>
        <w:tc>
          <w:tcPr>
            <w:tcW w:w="2977" w:type="dxa"/>
          </w:tcPr>
          <w:p w:rsidR="00BA1A9B" w:rsidRPr="007007CD" w:rsidRDefault="00BA1A9B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Деятельность учащихся и ее результат</w:t>
            </w:r>
          </w:p>
        </w:tc>
        <w:tc>
          <w:tcPr>
            <w:tcW w:w="1701" w:type="dxa"/>
          </w:tcPr>
          <w:p w:rsidR="00BA1A9B" w:rsidRPr="007007CD" w:rsidRDefault="00BA1A9B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Средства реализации задач</w:t>
            </w:r>
          </w:p>
        </w:tc>
        <w:tc>
          <w:tcPr>
            <w:tcW w:w="1984" w:type="dxa"/>
          </w:tcPr>
          <w:p w:rsidR="00BA1A9B" w:rsidRPr="007007CD" w:rsidRDefault="00BA1A9B" w:rsidP="009046EB">
            <w:pPr>
              <w:jc w:val="center"/>
              <w:rPr>
                <w:b/>
              </w:rPr>
            </w:pPr>
            <w:r w:rsidRPr="007007CD">
              <w:rPr>
                <w:b/>
              </w:rPr>
              <w:t>Формы взаимодействия</w:t>
            </w:r>
          </w:p>
          <w:p w:rsidR="00BA1A9B" w:rsidRPr="007007CD" w:rsidRDefault="00BA1A9B" w:rsidP="009046EB">
            <w:pPr>
              <w:jc w:val="center"/>
              <w:rPr>
                <w:b/>
                <w:highlight w:val="yellow"/>
              </w:rPr>
            </w:pPr>
            <w:r w:rsidRPr="007007CD">
              <w:rPr>
                <w:b/>
              </w:rPr>
              <w:t>/время</w:t>
            </w:r>
          </w:p>
        </w:tc>
      </w:tr>
      <w:tr w:rsidR="00BA1A9B" w:rsidRPr="007007CD" w:rsidTr="009046EB">
        <w:tc>
          <w:tcPr>
            <w:tcW w:w="14850" w:type="dxa"/>
            <w:gridSpan w:val="6"/>
          </w:tcPr>
          <w:p w:rsidR="00BA1A9B" w:rsidRPr="007007CD" w:rsidRDefault="00BA1A9B" w:rsidP="00BA1A9B">
            <w:pPr>
              <w:pStyle w:val="-11"/>
              <w:numPr>
                <w:ilvl w:val="0"/>
                <w:numId w:val="2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7CD">
              <w:rPr>
                <w:rFonts w:ascii="Times New Roman" w:hAnsi="Times New Roman"/>
                <w:b/>
                <w:sz w:val="24"/>
                <w:szCs w:val="24"/>
              </w:rPr>
              <w:t>Организационно-мотивационный этап</w:t>
            </w:r>
          </w:p>
          <w:p w:rsidR="00BA1A9B" w:rsidRPr="007007CD" w:rsidRDefault="00BA1A9B" w:rsidP="009046EB">
            <w:pPr>
              <w:rPr>
                <w:highlight w:val="yellow"/>
              </w:rPr>
            </w:pPr>
          </w:p>
        </w:tc>
      </w:tr>
      <w:tr w:rsidR="00BA1A9B" w:rsidRPr="00342A09" w:rsidTr="009046EB">
        <w:tc>
          <w:tcPr>
            <w:tcW w:w="1951" w:type="dxa"/>
          </w:tcPr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t>1. Приветствие</w:t>
            </w:r>
            <w:r w:rsidRPr="00B346AB">
              <w:rPr>
                <w:lang w:val="en-US"/>
              </w:rPr>
              <w:t xml:space="preserve"> </w:t>
            </w:r>
            <w:proofErr w:type="gramStart"/>
            <w:r w:rsidRPr="00B346AB">
              <w:t>обучающихся</w:t>
            </w:r>
            <w:proofErr w:type="gramEnd"/>
            <w:r w:rsidRPr="00B346AB">
              <w:rPr>
                <w:lang w:val="en-US"/>
              </w:rPr>
              <w:t>:</w:t>
            </w: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9B" w:rsidRPr="00B346AB" w:rsidRDefault="00BA1A9B" w:rsidP="009046EB">
            <w:r>
              <w:t>Уметь здороваться на английском и приветствовать гостей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 xml:space="preserve">Hello, children! Nice to see you. 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How are you?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Today we have guests. Please, greet them. Hello our guests.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I want you to count.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Now l</w:t>
            </w:r>
            <w:r>
              <w:rPr>
                <w:lang w:val="en-US"/>
              </w:rPr>
              <w:t xml:space="preserve">et’s sing the ABC song 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If you want to sit answer the questions Can you …?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</w:t>
            </w:r>
            <w:r w:rsidRPr="00BA1A9B">
              <w:rPr>
                <w:lang w:val="en-US"/>
              </w:rPr>
              <w:t>.</w:t>
            </w:r>
            <w:r w:rsidRPr="00B346AB">
              <w:rPr>
                <w:lang w:val="en-US"/>
              </w:rPr>
              <w:t>: «Can you swim?”.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T.: “Can you sing?”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</w:t>
            </w:r>
            <w:r w:rsidRPr="00BA1A9B">
              <w:rPr>
                <w:lang w:val="en-US"/>
              </w:rPr>
              <w:t>.</w:t>
            </w:r>
            <w:r w:rsidRPr="00B346AB">
              <w:rPr>
                <w:lang w:val="en-US"/>
              </w:rPr>
              <w:t>: “Can you run?”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</w:t>
            </w:r>
            <w:r w:rsidRPr="00BA1A9B">
              <w:rPr>
                <w:lang w:val="en-US"/>
              </w:rPr>
              <w:t>.: “</w:t>
            </w:r>
            <w:r w:rsidRPr="00B346AB">
              <w:rPr>
                <w:lang w:val="en-US"/>
              </w:rPr>
              <w:t>Can</w:t>
            </w:r>
            <w:r w:rsidRPr="00BA1A9B">
              <w:rPr>
                <w:lang w:val="en-US"/>
              </w:rPr>
              <w:t xml:space="preserve"> </w:t>
            </w:r>
            <w:r w:rsidRPr="00B346AB">
              <w:rPr>
                <w:lang w:val="en-US"/>
              </w:rPr>
              <w:t>you</w:t>
            </w:r>
            <w:r w:rsidRPr="00BA1A9B">
              <w:rPr>
                <w:lang w:val="en-US"/>
              </w:rPr>
              <w:t xml:space="preserve"> </w:t>
            </w:r>
            <w:r w:rsidRPr="00B346AB">
              <w:rPr>
                <w:lang w:val="en-US"/>
              </w:rPr>
              <w:t>jump</w:t>
            </w:r>
            <w:r w:rsidRPr="00BA1A9B">
              <w:rPr>
                <w:lang w:val="en-US"/>
              </w:rPr>
              <w:t>?”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Hello, teacher.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Nice to see you too.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 xml:space="preserve">Fine, thanks. 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Hello our guests.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1-10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The ABC song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Yes, I can.</w:t>
            </w:r>
          </w:p>
          <w:p w:rsidR="00BA1A9B" w:rsidRPr="00BA1A9B" w:rsidRDefault="00BA1A9B" w:rsidP="009046EB">
            <w:pPr>
              <w:jc w:val="both"/>
            </w:pPr>
            <w:r w:rsidRPr="00B346AB">
              <w:rPr>
                <w:lang w:val="en-US"/>
              </w:rPr>
              <w:t>No</w:t>
            </w:r>
            <w:r w:rsidRPr="00BA1A9B">
              <w:t xml:space="preserve">, </w:t>
            </w:r>
            <w:r w:rsidRPr="00B346AB">
              <w:rPr>
                <w:lang w:val="en-US"/>
              </w:rPr>
              <w:t>I</w:t>
            </w:r>
            <w:r w:rsidRPr="00BA1A9B">
              <w:t xml:space="preserve"> </w:t>
            </w:r>
            <w:r w:rsidRPr="00B346AB">
              <w:rPr>
                <w:lang w:val="en-US"/>
              </w:rPr>
              <w:t>can</w:t>
            </w:r>
            <w:r w:rsidRPr="00BA1A9B">
              <w:t>’</w:t>
            </w:r>
            <w:r w:rsidRPr="00B346AB">
              <w:rPr>
                <w:lang w:val="en-US"/>
              </w:rPr>
              <w:t>t</w:t>
            </w:r>
          </w:p>
          <w:p w:rsidR="00BA1A9B" w:rsidRPr="00B346AB" w:rsidRDefault="00BA1A9B" w:rsidP="009046EB">
            <w:pPr>
              <w:jc w:val="both"/>
            </w:pPr>
            <w:r w:rsidRPr="00B346AB">
              <w:t>Каждый из учеников отвечает на вопрос учителя в отрицательной и положительной форме.</w:t>
            </w:r>
          </w:p>
          <w:p w:rsidR="00BA1A9B" w:rsidRPr="00B346AB" w:rsidRDefault="00BA1A9B" w:rsidP="009046EB"/>
        </w:tc>
        <w:tc>
          <w:tcPr>
            <w:tcW w:w="1701" w:type="dxa"/>
          </w:tcPr>
          <w:p w:rsidR="00BA1A9B" w:rsidRPr="00342A09" w:rsidRDefault="00BA1A9B" w:rsidP="009046EB">
            <w:r>
              <w:t>Обучающиеся воспринимают речь учителя  на слух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4 мин</w:t>
            </w:r>
          </w:p>
          <w:p w:rsidR="00BA1A9B" w:rsidRPr="00342A09" w:rsidRDefault="00BA1A9B" w:rsidP="009046EB">
            <w:pPr>
              <w:rPr>
                <w:highlight w:val="yellow"/>
              </w:rPr>
            </w:pPr>
          </w:p>
        </w:tc>
      </w:tr>
      <w:tr w:rsidR="00BA1A9B" w:rsidRPr="00F56664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6AB">
              <w:rPr>
                <w:rFonts w:ascii="Times New Roman" w:hAnsi="Times New Roman"/>
                <w:sz w:val="24"/>
                <w:szCs w:val="24"/>
              </w:rPr>
              <w:t>2. Фонетическая и речевая зарядка</w:t>
            </w: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9B" w:rsidRPr="00B346AB" w:rsidRDefault="00BA1A9B" w:rsidP="009046EB">
            <w:r w:rsidRPr="00B346AB">
              <w:t>Распределять слова на соответствующие звуки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 xml:space="preserve">T.: Letters </w:t>
            </w:r>
            <w:proofErr w:type="spellStart"/>
            <w:r w:rsidRPr="00B346AB">
              <w:rPr>
                <w:lang w:val="en-US"/>
              </w:rPr>
              <w:t>ch</w:t>
            </w:r>
            <w:proofErr w:type="spellEnd"/>
            <w:r w:rsidRPr="00B346AB">
              <w:rPr>
                <w:lang w:val="en-US"/>
              </w:rPr>
              <w:t xml:space="preserve">, </w:t>
            </w:r>
            <w:proofErr w:type="spellStart"/>
            <w:r w:rsidRPr="00B346AB">
              <w:rPr>
                <w:lang w:val="en-US"/>
              </w:rPr>
              <w:t>sh</w:t>
            </w:r>
            <w:proofErr w:type="spellEnd"/>
            <w:r w:rsidRPr="00B346AB">
              <w:rPr>
                <w:lang w:val="en-US"/>
              </w:rPr>
              <w:t xml:space="preserve">, ph, </w:t>
            </w:r>
            <w:proofErr w:type="spellStart"/>
            <w:r w:rsidRPr="00B346AB">
              <w:rPr>
                <w:lang w:val="en-US"/>
              </w:rPr>
              <w:t>th</w:t>
            </w:r>
            <w:proofErr w:type="spellEnd"/>
          </w:p>
          <w:p w:rsidR="00BA1A9B" w:rsidRPr="00BA1A9B" w:rsidRDefault="00BA1A9B" w:rsidP="009046EB">
            <w:pPr>
              <w:rPr>
                <w:lang w:val="en-US"/>
              </w:rPr>
            </w:pPr>
          </w:p>
          <w:p w:rsidR="00BA1A9B" w:rsidRPr="00BA1A9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If you agree, stand up. If you  disagree, stay in your places.(Take off – touch down)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  <w:p w:rsidR="00BA1A9B" w:rsidRPr="00BA1A9B" w:rsidRDefault="00BA1A9B" w:rsidP="009046EB">
            <w:pPr>
              <w:rPr>
                <w:lang w:val="en-US"/>
              </w:rPr>
            </w:pPr>
            <w:r w:rsidRPr="00B346AB">
              <w:t>Учитель</w:t>
            </w:r>
            <w:r w:rsidRPr="00BA1A9B">
              <w:rPr>
                <w:lang w:val="en-US"/>
              </w:rPr>
              <w:t xml:space="preserve"> </w:t>
            </w:r>
            <w:r w:rsidRPr="00B346AB">
              <w:t>по</w:t>
            </w:r>
            <w:r w:rsidRPr="00BA1A9B">
              <w:rPr>
                <w:lang w:val="en-US"/>
              </w:rPr>
              <w:t xml:space="preserve"> </w:t>
            </w:r>
            <w:r w:rsidRPr="00B346AB">
              <w:t>очереди</w:t>
            </w:r>
            <w:r w:rsidRPr="00BA1A9B">
              <w:rPr>
                <w:lang w:val="en-US"/>
              </w:rPr>
              <w:t xml:space="preserve"> </w:t>
            </w:r>
            <w:r w:rsidRPr="00B346AB">
              <w:t>называют</w:t>
            </w:r>
            <w:r w:rsidRPr="00BA1A9B">
              <w:rPr>
                <w:lang w:val="en-US"/>
              </w:rPr>
              <w:t xml:space="preserve"> </w:t>
            </w:r>
            <w:r w:rsidRPr="00B346AB">
              <w:t>слова</w:t>
            </w:r>
            <w:r w:rsidRPr="00BA1A9B">
              <w:rPr>
                <w:lang w:val="en-US"/>
              </w:rPr>
              <w:t xml:space="preserve"> (</w:t>
            </w:r>
            <w:r w:rsidRPr="00B346AB">
              <w:rPr>
                <w:lang w:val="en-US"/>
              </w:rPr>
              <w:t>photo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dolphin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elephant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this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thumb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thimble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sheep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fish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ship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chick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cheese</w:t>
            </w:r>
            <w:r w:rsidRPr="00BA1A9B">
              <w:rPr>
                <w:lang w:val="en-US"/>
              </w:rPr>
              <w:t xml:space="preserve">, </w:t>
            </w:r>
            <w:r w:rsidRPr="00B346AB">
              <w:rPr>
                <w:lang w:val="en-US"/>
              </w:rPr>
              <w:t>chips</w:t>
            </w:r>
            <w:r w:rsidRPr="00BA1A9B">
              <w:rPr>
                <w:lang w:val="en-US"/>
              </w:rPr>
              <w:t xml:space="preserve">) </w:t>
            </w:r>
            <w:r w:rsidRPr="00B346AB">
              <w:t>и</w:t>
            </w:r>
            <w:r w:rsidRPr="00BA1A9B">
              <w:rPr>
                <w:lang w:val="en-US"/>
              </w:rPr>
              <w:t xml:space="preserve"> </w:t>
            </w:r>
            <w:r w:rsidRPr="00B346AB">
              <w:t>выполняют</w:t>
            </w:r>
            <w:r w:rsidRPr="00BA1A9B">
              <w:rPr>
                <w:lang w:val="en-US"/>
              </w:rPr>
              <w:t xml:space="preserve"> </w:t>
            </w:r>
            <w:r w:rsidRPr="00B346AB">
              <w:t>действия</w:t>
            </w:r>
            <w:r w:rsidRPr="00BA1A9B">
              <w:rPr>
                <w:lang w:val="en-US"/>
              </w:rPr>
              <w:t>.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lastRenderedPageBreak/>
              <w:t>Дети</w:t>
            </w:r>
            <w:r w:rsidRPr="00B346AB">
              <w:rPr>
                <w:lang w:val="en-US"/>
              </w:rPr>
              <w:t xml:space="preserve"> </w:t>
            </w:r>
            <w:r w:rsidRPr="00B346AB">
              <w:t>распределяют</w:t>
            </w:r>
            <w:r w:rsidRPr="00B346AB">
              <w:rPr>
                <w:lang w:val="en-US"/>
              </w:rPr>
              <w:t xml:space="preserve"> </w:t>
            </w:r>
            <w:r w:rsidRPr="00B346AB">
              <w:t>слова</w:t>
            </w:r>
            <w:r w:rsidRPr="00B346AB">
              <w:rPr>
                <w:lang w:val="en-US"/>
              </w:rPr>
              <w:t xml:space="preserve"> (photo, dolphin, elephant, this, thumb, thimble, sheep, fish, ship, chick, cheese, chips) </w:t>
            </w:r>
            <w:r w:rsidRPr="00B346AB">
              <w:t>по</w:t>
            </w:r>
            <w:r w:rsidRPr="00B346AB">
              <w:rPr>
                <w:lang w:val="en-US"/>
              </w:rPr>
              <w:t xml:space="preserve"> </w:t>
            </w:r>
            <w:r w:rsidRPr="00B346AB">
              <w:t>группам</w:t>
            </w:r>
          </w:p>
        </w:tc>
        <w:tc>
          <w:tcPr>
            <w:tcW w:w="1701" w:type="dxa"/>
          </w:tcPr>
          <w:p w:rsidR="00BA1A9B" w:rsidRPr="00F56664" w:rsidRDefault="00BA1A9B" w:rsidP="009046EB">
            <w:r>
              <w:t>Эмоциональный отклик от речевой зарядки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5 мин</w:t>
            </w:r>
          </w:p>
          <w:p w:rsidR="00BA1A9B" w:rsidRPr="00F56664" w:rsidRDefault="00BA1A9B" w:rsidP="009046EB">
            <w:pPr>
              <w:rPr>
                <w:highlight w:val="yellow"/>
              </w:rPr>
            </w:pPr>
          </w:p>
        </w:tc>
      </w:tr>
      <w:tr w:rsidR="00BA1A9B" w:rsidRPr="00B35DBD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6AB">
              <w:rPr>
                <w:rFonts w:ascii="Times New Roman" w:hAnsi="Times New Roman"/>
                <w:sz w:val="24"/>
                <w:szCs w:val="24"/>
              </w:rPr>
              <w:lastRenderedPageBreak/>
              <w:t>3. Настрой на урок</w:t>
            </w:r>
          </w:p>
        </w:tc>
        <w:tc>
          <w:tcPr>
            <w:tcW w:w="1985" w:type="dxa"/>
          </w:tcPr>
          <w:p w:rsidR="00BA1A9B" w:rsidRPr="00B346AB" w:rsidRDefault="00BA1A9B" w:rsidP="009046EB">
            <w:r w:rsidRPr="00B346AB">
              <w:t>Осуществлять самоконтроль правильности произношения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pStyle w:val="a5"/>
              <w:ind w:left="0" w:firstLine="709"/>
              <w:rPr>
                <w:sz w:val="24"/>
                <w:szCs w:val="24"/>
              </w:rPr>
            </w:pPr>
            <w:r w:rsidRPr="00B346AB">
              <w:rPr>
                <w:sz w:val="24"/>
                <w:szCs w:val="24"/>
              </w:rPr>
              <w:t xml:space="preserve">Так как мы с Вами будем говорить по-английски, поэтому мы должны повторить звуки английского языка. В этом нам поможет </w:t>
            </w:r>
            <w:proofErr w:type="spellStart"/>
            <w:r w:rsidRPr="00B346AB">
              <w:rPr>
                <w:sz w:val="24"/>
                <w:szCs w:val="24"/>
                <w:lang w:val="en-US"/>
              </w:rPr>
              <w:t>Mr</w:t>
            </w:r>
            <w:proofErr w:type="spellEnd"/>
            <w:r w:rsidRPr="00BA1A9B">
              <w:rPr>
                <w:sz w:val="24"/>
                <w:szCs w:val="24"/>
              </w:rPr>
              <w:t xml:space="preserve">. </w:t>
            </w:r>
            <w:r w:rsidRPr="00B346AB">
              <w:rPr>
                <w:sz w:val="24"/>
                <w:szCs w:val="24"/>
                <w:lang w:val="en-US"/>
              </w:rPr>
              <w:t>Tongue</w:t>
            </w:r>
            <w:r w:rsidRPr="00B346AB">
              <w:rPr>
                <w:sz w:val="24"/>
                <w:szCs w:val="24"/>
              </w:rPr>
              <w:t>»</w:t>
            </w:r>
            <w:r w:rsidRPr="00BA1A9B">
              <w:rPr>
                <w:sz w:val="24"/>
                <w:szCs w:val="24"/>
              </w:rPr>
              <w:t>.</w:t>
            </w:r>
          </w:p>
          <w:p w:rsidR="00BA1A9B" w:rsidRPr="00BA1A9B" w:rsidRDefault="00BA1A9B" w:rsidP="009046EB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B346AB">
              <w:rPr>
                <w:b/>
                <w:sz w:val="24"/>
                <w:szCs w:val="24"/>
              </w:rPr>
              <w:t>Фонетическая</w:t>
            </w:r>
            <w:r w:rsidRPr="00BA1A9B">
              <w:rPr>
                <w:b/>
                <w:sz w:val="24"/>
                <w:szCs w:val="24"/>
              </w:rPr>
              <w:t xml:space="preserve"> </w:t>
            </w:r>
            <w:r w:rsidRPr="00B346AB">
              <w:rPr>
                <w:b/>
                <w:sz w:val="24"/>
                <w:szCs w:val="24"/>
              </w:rPr>
              <w:t>зарядка</w:t>
            </w:r>
            <w:r w:rsidRPr="00BA1A9B">
              <w:rPr>
                <w:b/>
                <w:sz w:val="24"/>
                <w:szCs w:val="24"/>
              </w:rPr>
              <w:t>:</w:t>
            </w:r>
          </w:p>
          <w:p w:rsidR="00BA1A9B" w:rsidRPr="00BA1A9B" w:rsidRDefault="00BA1A9B" w:rsidP="009046EB">
            <w:pPr>
              <w:ind w:firstLine="709"/>
            </w:pPr>
            <w:proofErr w:type="spellStart"/>
            <w:r w:rsidRPr="00B346AB">
              <w:rPr>
                <w:lang w:val="en-US"/>
              </w:rPr>
              <w:t>wh</w:t>
            </w:r>
            <w:proofErr w:type="spellEnd"/>
            <w:r w:rsidRPr="00BA1A9B">
              <w:t xml:space="preserve"> [</w:t>
            </w:r>
            <w:r w:rsidRPr="00B346AB">
              <w:rPr>
                <w:lang w:val="en-US"/>
              </w:rPr>
              <w:t>w</w:t>
            </w:r>
            <w:r w:rsidRPr="00BA1A9B">
              <w:t xml:space="preserve">]  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r w:rsidRPr="00B346AB">
              <w:rPr>
                <w:lang w:val="en-US"/>
              </w:rPr>
              <w:t>where, when, what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Why do you cry Willy?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Why do you cry?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 xml:space="preserve">Why </w:t>
            </w:r>
            <w:proofErr w:type="spellStart"/>
            <w:r w:rsidRPr="00B346AB">
              <w:rPr>
                <w:lang w:val="en-US"/>
              </w:rPr>
              <w:t>Willy</w:t>
            </w:r>
            <w:proofErr w:type="gramStart"/>
            <w:r w:rsidRPr="00B346AB">
              <w:rPr>
                <w:lang w:val="en-US"/>
              </w:rPr>
              <w:t>?Why</w:t>
            </w:r>
            <w:proofErr w:type="spellEnd"/>
            <w:proofErr w:type="gramEnd"/>
            <w:r w:rsidRPr="00B346AB">
              <w:rPr>
                <w:lang w:val="en-US"/>
              </w:rPr>
              <w:t xml:space="preserve"> Willy? Why?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proofErr w:type="spellStart"/>
            <w:r w:rsidRPr="00B346AB">
              <w:rPr>
                <w:lang w:val="en-US"/>
              </w:rPr>
              <w:t>th</w:t>
            </w:r>
            <w:proofErr w:type="spellEnd"/>
            <w:r w:rsidRPr="00B346AB">
              <w:rPr>
                <w:lang w:val="en-US"/>
              </w:rPr>
              <w:t xml:space="preserve"> [  ]  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r w:rsidRPr="00B346AB">
              <w:rPr>
                <w:lang w:val="en-US"/>
              </w:rPr>
              <w:t xml:space="preserve"> that, the, they, then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 xml:space="preserve">A have a mother, 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A have a father,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A have a brother,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A have a sister.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proofErr w:type="spellStart"/>
            <w:r w:rsidRPr="00B346AB">
              <w:rPr>
                <w:lang w:val="en-US"/>
              </w:rPr>
              <w:t>th</w:t>
            </w:r>
            <w:proofErr w:type="spellEnd"/>
            <w:r w:rsidRPr="00B346AB">
              <w:rPr>
                <w:lang w:val="en-US"/>
              </w:rPr>
              <w:t xml:space="preserve"> [O]    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r w:rsidRPr="00B346AB">
              <w:rPr>
                <w:lang w:val="en-US"/>
              </w:rPr>
              <w:t xml:space="preserve"> thanks, three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An old grey goose am I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r w:rsidRPr="00B346AB">
              <w:rPr>
                <w:lang w:val="en-US"/>
              </w:rPr>
              <w:t>[O]….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I stretch my neck and cry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 xml:space="preserve">            </w:t>
            </w:r>
            <w:proofErr w:type="spellStart"/>
            <w:r w:rsidRPr="00B346AB">
              <w:rPr>
                <w:lang w:val="en-US"/>
              </w:rPr>
              <w:t>ch</w:t>
            </w:r>
            <w:proofErr w:type="spellEnd"/>
            <w:r w:rsidRPr="00B346AB">
              <w:rPr>
                <w:lang w:val="en-US"/>
              </w:rPr>
              <w:t xml:space="preserve"> [t ]  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 xml:space="preserve">   chimp, cherry, chocolate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Can I have a cherry on my chocolate cake?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proofErr w:type="spellStart"/>
            <w:r w:rsidRPr="00B346AB">
              <w:rPr>
                <w:lang w:val="en-US"/>
              </w:rPr>
              <w:t>ir</w:t>
            </w:r>
            <w:proofErr w:type="spellEnd"/>
            <w:r w:rsidRPr="00B346AB">
              <w:rPr>
                <w:lang w:val="en-US"/>
              </w:rPr>
              <w:t xml:space="preserve"> [3:]  </w:t>
            </w:r>
          </w:p>
          <w:p w:rsidR="00BA1A9B" w:rsidRPr="00B346AB" w:rsidRDefault="00BA1A9B" w:rsidP="009046EB">
            <w:pPr>
              <w:ind w:firstLine="709"/>
              <w:rPr>
                <w:lang w:val="en-US"/>
              </w:rPr>
            </w:pPr>
            <w:r w:rsidRPr="00B346AB">
              <w:rPr>
                <w:lang w:val="en-US"/>
              </w:rPr>
              <w:t>girl, bird, circus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The bird can sing and the girl can swing.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BA1A9B" w:rsidRPr="00B346AB" w:rsidRDefault="00BA1A9B" w:rsidP="009046EB">
            <w:r w:rsidRPr="00B346AB">
              <w:t>Дети повторяют за учителем уже известную им фонетическую зарядку</w:t>
            </w:r>
          </w:p>
        </w:tc>
        <w:tc>
          <w:tcPr>
            <w:tcW w:w="1701" w:type="dxa"/>
          </w:tcPr>
          <w:p w:rsidR="00BA1A9B" w:rsidRPr="00A7286C" w:rsidRDefault="00BA1A9B" w:rsidP="009046EB">
            <w:r w:rsidRPr="00A7286C">
              <w:t>Формирование и развитие интереса к иностранному языку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3 мин</w:t>
            </w:r>
          </w:p>
          <w:p w:rsidR="00BA1A9B" w:rsidRPr="00B35DBD" w:rsidRDefault="00BA1A9B" w:rsidP="009046EB">
            <w:pPr>
              <w:rPr>
                <w:highlight w:val="yellow"/>
              </w:rPr>
            </w:pPr>
          </w:p>
        </w:tc>
      </w:tr>
      <w:tr w:rsidR="00BA1A9B" w:rsidRPr="00342A09" w:rsidTr="009046EB">
        <w:tc>
          <w:tcPr>
            <w:tcW w:w="14850" w:type="dxa"/>
            <w:gridSpan w:val="6"/>
          </w:tcPr>
          <w:p w:rsidR="00BA1A9B" w:rsidRPr="00B346AB" w:rsidRDefault="00BA1A9B" w:rsidP="00BA1A9B">
            <w:pPr>
              <w:numPr>
                <w:ilvl w:val="0"/>
                <w:numId w:val="2"/>
              </w:numPr>
              <w:rPr>
                <w:b/>
              </w:rPr>
            </w:pPr>
            <w:r w:rsidRPr="00B346AB">
              <w:rPr>
                <w:b/>
              </w:rPr>
              <w:t>Исполнительский (деятельностный) этап</w:t>
            </w:r>
          </w:p>
          <w:p w:rsidR="00BA1A9B" w:rsidRPr="00B346AB" w:rsidRDefault="00BA1A9B" w:rsidP="009046EB">
            <w:pPr>
              <w:ind w:left="360"/>
            </w:pPr>
          </w:p>
        </w:tc>
      </w:tr>
      <w:tr w:rsidR="00BA1A9B" w:rsidRPr="00342A09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6A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Целеполагание</w:t>
            </w:r>
            <w:proofErr w:type="spellEnd"/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мотивация</w:t>
            </w:r>
            <w:proofErr w:type="spellEnd"/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9B" w:rsidRPr="00B346AB" w:rsidRDefault="00BA1A9B" w:rsidP="009046EB">
            <w:r>
              <w:t xml:space="preserve">Познакомить </w:t>
            </w:r>
            <w:proofErr w:type="gramStart"/>
            <w:r>
              <w:t>обучающихся</w:t>
            </w:r>
            <w:proofErr w:type="gramEnd"/>
            <w:r>
              <w:t xml:space="preserve"> с темой урока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pStyle w:val="a5"/>
              <w:ind w:left="0" w:firstLine="709"/>
              <w:rPr>
                <w:sz w:val="24"/>
                <w:szCs w:val="24"/>
              </w:rPr>
            </w:pPr>
            <w:r w:rsidRPr="00B346AB">
              <w:rPr>
                <w:sz w:val="24"/>
                <w:szCs w:val="24"/>
              </w:rPr>
              <w:t>«Сегодня на уроке мы побываем на арене цирка. А кто-нибудь из Вас был в цирке?</w:t>
            </w:r>
          </w:p>
          <w:p w:rsidR="00BA1A9B" w:rsidRPr="00B346AB" w:rsidRDefault="00BA1A9B" w:rsidP="009046EB">
            <w:pPr>
              <w:pStyle w:val="a5"/>
              <w:ind w:left="0" w:firstLine="709"/>
              <w:rPr>
                <w:sz w:val="24"/>
                <w:szCs w:val="24"/>
                <w:lang w:val="en-US"/>
              </w:rPr>
            </w:pPr>
            <w:r w:rsidRPr="00B346AB">
              <w:rPr>
                <w:sz w:val="24"/>
                <w:szCs w:val="24"/>
                <w:lang w:val="en-US"/>
              </w:rPr>
              <w:t>What is our aim? How do you understand this word “circus”? What is the theme of our lesson?</w:t>
            </w:r>
          </w:p>
          <w:p w:rsidR="00BA1A9B" w:rsidRPr="00B346AB" w:rsidRDefault="00BA1A9B" w:rsidP="009046EB">
            <w:pPr>
              <w:pStyle w:val="a5"/>
              <w:ind w:left="0" w:firstLine="709"/>
              <w:rPr>
                <w:sz w:val="24"/>
                <w:szCs w:val="24"/>
                <w:lang w:val="en-US"/>
              </w:rPr>
            </w:pPr>
          </w:p>
          <w:p w:rsidR="00BA1A9B" w:rsidRPr="00B346AB" w:rsidRDefault="00BA1A9B" w:rsidP="009046EB">
            <w:pPr>
              <w:pStyle w:val="a5"/>
              <w:ind w:left="0" w:firstLine="709"/>
              <w:rPr>
                <w:sz w:val="24"/>
                <w:szCs w:val="24"/>
              </w:rPr>
            </w:pPr>
            <w:r w:rsidRPr="00B346AB">
              <w:rPr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sz w:val="24"/>
                <w:szCs w:val="24"/>
              </w:rPr>
              <w:t xml:space="preserve">Повторим слова по теме и структуру </w:t>
            </w:r>
            <w:proofErr w:type="spellStart"/>
            <w:r w:rsidRPr="00B346AB">
              <w:rPr>
                <w:sz w:val="24"/>
                <w:szCs w:val="24"/>
                <w:lang w:val="en-US"/>
              </w:rPr>
              <w:t>Ican</w:t>
            </w:r>
            <w:proofErr w:type="spellEnd"/>
            <w:r w:rsidRPr="00B346AB">
              <w:rPr>
                <w:sz w:val="24"/>
                <w:szCs w:val="24"/>
              </w:rPr>
              <w:t xml:space="preserve">/ </w:t>
            </w:r>
            <w:proofErr w:type="spellStart"/>
            <w:r w:rsidRPr="00B346AB">
              <w:rPr>
                <w:sz w:val="24"/>
                <w:szCs w:val="24"/>
                <w:lang w:val="en-US"/>
              </w:rPr>
              <w:t>Ican</w:t>
            </w:r>
            <w:proofErr w:type="spellEnd"/>
            <w:r w:rsidRPr="00B346AB">
              <w:rPr>
                <w:sz w:val="24"/>
                <w:szCs w:val="24"/>
              </w:rPr>
              <w:t>’</w:t>
            </w:r>
            <w:r w:rsidRPr="00B346AB">
              <w:rPr>
                <w:sz w:val="24"/>
                <w:szCs w:val="24"/>
                <w:lang w:val="en-US"/>
              </w:rPr>
              <w:t>t</w:t>
            </w:r>
            <w:r w:rsidRPr="00B346AB">
              <w:rPr>
                <w:sz w:val="24"/>
                <w:szCs w:val="24"/>
              </w:rPr>
              <w:t xml:space="preserve"> (Я могу/ Я не могу).</w:t>
            </w:r>
          </w:p>
          <w:p w:rsidR="00BA1A9B" w:rsidRPr="00B346AB" w:rsidRDefault="00BA1A9B" w:rsidP="009046EB">
            <w:r w:rsidRPr="00B346AB">
              <w:t xml:space="preserve">           С помощью наводящих вопросов подводит обучающихся к формулированию темы урока.</w:t>
            </w:r>
          </w:p>
          <w:p w:rsidR="00BA1A9B" w:rsidRPr="00B346AB" w:rsidRDefault="00BA1A9B" w:rsidP="009046EB">
            <w:pPr>
              <w:pStyle w:val="a5"/>
              <w:ind w:left="0" w:firstLine="709"/>
              <w:rPr>
                <w:sz w:val="24"/>
                <w:szCs w:val="24"/>
              </w:rPr>
            </w:pPr>
          </w:p>
          <w:p w:rsidR="00BA1A9B" w:rsidRPr="00B346AB" w:rsidRDefault="00BA1A9B" w:rsidP="009046EB"/>
        </w:tc>
        <w:tc>
          <w:tcPr>
            <w:tcW w:w="2977" w:type="dxa"/>
          </w:tcPr>
          <w:p w:rsidR="00BA1A9B" w:rsidRPr="00B346AB" w:rsidRDefault="00BA1A9B" w:rsidP="009046EB">
            <w:r w:rsidRPr="00B346AB">
              <w:t>Воспринимают информацию, отвечают на вопросы учителя, формулируют тему урока.</w:t>
            </w:r>
          </w:p>
        </w:tc>
        <w:tc>
          <w:tcPr>
            <w:tcW w:w="1701" w:type="dxa"/>
          </w:tcPr>
          <w:p w:rsidR="00BA1A9B" w:rsidRPr="00342A09" w:rsidRDefault="00BA1A9B" w:rsidP="009046EB">
            <w:r>
              <w:t>Описание темы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6 мин</w:t>
            </w:r>
          </w:p>
          <w:p w:rsidR="00BA1A9B" w:rsidRPr="00342A09" w:rsidRDefault="00BA1A9B" w:rsidP="009046EB"/>
        </w:tc>
      </w:tr>
      <w:tr w:rsidR="00BA1A9B" w:rsidRPr="00D27840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6A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9B" w:rsidRPr="002A5DB4" w:rsidRDefault="00BA1A9B" w:rsidP="009046EB">
            <w:r w:rsidRPr="002A5DB4">
              <w:t xml:space="preserve">Сформировать произносительные навыки новых слов, приобрести речевые навыки употребления новых ЛЕ </w:t>
            </w:r>
          </w:p>
          <w:p w:rsidR="00BA1A9B" w:rsidRPr="00355264" w:rsidRDefault="00BA1A9B" w:rsidP="009046EB"/>
        </w:tc>
        <w:tc>
          <w:tcPr>
            <w:tcW w:w="4252" w:type="dxa"/>
          </w:tcPr>
          <w:p w:rsidR="00BA1A9B" w:rsidRPr="00B346AB" w:rsidRDefault="00BA1A9B" w:rsidP="009046EB">
            <w:pPr>
              <w:jc w:val="both"/>
            </w:pPr>
            <w:r w:rsidRPr="00B346AB">
              <w:t xml:space="preserve">       На экране высвечивается по одной картинке с </w:t>
            </w:r>
            <w:proofErr w:type="gramStart"/>
            <w:r w:rsidRPr="00B346AB">
              <w:t>каждым</w:t>
            </w:r>
            <w:proofErr w:type="gramEnd"/>
            <w:r w:rsidRPr="00B346AB">
              <w:t xml:space="preserve"> словом и обучающиеся произносят соответствующие слова хором</w:t>
            </w:r>
          </w:p>
          <w:p w:rsidR="00BA1A9B" w:rsidRPr="00B346AB" w:rsidRDefault="00BA1A9B" w:rsidP="009046EB">
            <w:pPr>
              <w:ind w:left="360" w:firstLine="348"/>
              <w:jc w:val="both"/>
            </w:pPr>
          </w:p>
          <w:p w:rsidR="00BA1A9B" w:rsidRPr="00B346AB" w:rsidRDefault="00BA1A9B" w:rsidP="009046EB">
            <w:pPr>
              <w:jc w:val="both"/>
            </w:pPr>
            <w:r w:rsidRPr="00B346AB">
              <w:t xml:space="preserve">      Учитель раздает карточки для закрепления нового материала.</w:t>
            </w:r>
          </w:p>
        </w:tc>
        <w:tc>
          <w:tcPr>
            <w:tcW w:w="2977" w:type="dxa"/>
          </w:tcPr>
          <w:p w:rsidR="00BA1A9B" w:rsidRPr="00B346AB" w:rsidRDefault="00BA1A9B" w:rsidP="009046EB">
            <w:r w:rsidRPr="00B346AB">
              <w:t>Дети повторяют за учителем</w:t>
            </w:r>
          </w:p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>
            <w:pPr>
              <w:jc w:val="both"/>
            </w:pPr>
            <w:proofErr w:type="gramStart"/>
            <w:r w:rsidRPr="00B346AB">
              <w:t>Обучающиеся</w:t>
            </w:r>
            <w:proofErr w:type="gramEnd"/>
            <w:r w:rsidRPr="00B346AB">
              <w:t xml:space="preserve"> работают в парах со своим набором картинок. Картинки лежат изображением вниз, обучающиеся по очереди берут их по одной, не показывая своему соседу, который должен отгадать, что там изображено.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proofErr w:type="gramStart"/>
            <w:r w:rsidRPr="00B346AB">
              <w:t>Р</w:t>
            </w:r>
            <w:proofErr w:type="gramEnd"/>
            <w:r w:rsidRPr="00B346AB">
              <w:rPr>
                <w:lang w:val="en-US"/>
              </w:rPr>
              <w:t xml:space="preserve"> 1: A circus?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proofErr w:type="gramStart"/>
            <w:r w:rsidRPr="00B346AB">
              <w:t>Р</w:t>
            </w:r>
            <w:proofErr w:type="gramEnd"/>
            <w:r w:rsidRPr="00B346AB">
              <w:rPr>
                <w:lang w:val="en-US"/>
              </w:rPr>
              <w:t xml:space="preserve"> 2: No.</w:t>
            </w:r>
            <w:r w:rsidRPr="00B346AB">
              <w:rPr>
                <w:lang w:val="en-US"/>
              </w:rPr>
              <w:br/>
            </w:r>
            <w:proofErr w:type="gramStart"/>
            <w:r w:rsidRPr="00B346AB">
              <w:t>Р</w:t>
            </w:r>
            <w:proofErr w:type="gramEnd"/>
            <w:r w:rsidRPr="00B346AB">
              <w:rPr>
                <w:lang w:val="en-US"/>
              </w:rPr>
              <w:t xml:space="preserve"> 1: Swing?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proofErr w:type="gramStart"/>
            <w:r w:rsidRPr="00B346AB">
              <w:lastRenderedPageBreak/>
              <w:t>Р</w:t>
            </w:r>
            <w:proofErr w:type="gramEnd"/>
            <w:r w:rsidRPr="00B346AB">
              <w:rPr>
                <w:lang w:val="en-US"/>
              </w:rPr>
              <w:t xml:space="preserve"> 2: Yes, etc.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</w:tc>
        <w:tc>
          <w:tcPr>
            <w:tcW w:w="1701" w:type="dxa"/>
          </w:tcPr>
          <w:p w:rsidR="00BA1A9B" w:rsidRPr="00A7286C" w:rsidRDefault="00BA1A9B" w:rsidP="009046EB">
            <w:r w:rsidRPr="00A7286C">
              <w:lastRenderedPageBreak/>
              <w:t>Развитие познавательной инициативы (умение задавать вопросы, участвовать в учебном сотрудничестве)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2 мин</w:t>
            </w:r>
          </w:p>
          <w:p w:rsidR="00BA1A9B" w:rsidRDefault="00BA1A9B" w:rsidP="009046EB"/>
          <w:p w:rsidR="00BA1A9B" w:rsidRDefault="00BA1A9B" w:rsidP="009046EB"/>
          <w:p w:rsidR="00BA1A9B" w:rsidRDefault="00BA1A9B" w:rsidP="009046EB"/>
          <w:p w:rsidR="00BA1A9B" w:rsidRDefault="00BA1A9B" w:rsidP="009046EB"/>
          <w:p w:rsidR="00BA1A9B" w:rsidRDefault="00BA1A9B" w:rsidP="009046EB">
            <w:r>
              <w:t>Парная/4 мин</w:t>
            </w:r>
          </w:p>
          <w:p w:rsidR="00BA1A9B" w:rsidRPr="00D27840" w:rsidRDefault="00BA1A9B" w:rsidP="009046EB"/>
        </w:tc>
      </w:tr>
      <w:tr w:rsidR="00BA1A9B" w:rsidRPr="00355264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6A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970A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55264">
              <w:rPr>
                <w:rFonts w:ascii="Times New Roman" w:hAnsi="Times New Roman"/>
                <w:sz w:val="24"/>
                <w:szCs w:val="24"/>
              </w:rPr>
              <w:t>Отработка лексики по теме: «</w:t>
            </w:r>
            <w:r w:rsidRPr="00355264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264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264">
              <w:rPr>
                <w:rFonts w:ascii="Times New Roman" w:hAnsi="Times New Roman"/>
                <w:sz w:val="24"/>
                <w:szCs w:val="24"/>
                <w:lang w:val="en-US"/>
              </w:rPr>
              <w:t>Circus</w:t>
            </w:r>
            <w:r w:rsidRPr="0035526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A1A9B" w:rsidRPr="00355264" w:rsidRDefault="00BA1A9B" w:rsidP="009046EB">
            <w:r w:rsidRPr="002A5DB4">
              <w:t xml:space="preserve">Закрепить навык употребления </w:t>
            </w:r>
            <w:proofErr w:type="gramStart"/>
            <w:r w:rsidRPr="002A5DB4">
              <w:t>новых</w:t>
            </w:r>
            <w:proofErr w:type="gramEnd"/>
            <w:r w:rsidRPr="002A5DB4">
              <w:t xml:space="preserve"> ЛЕ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ind w:firstLine="360"/>
              <w:jc w:val="both"/>
            </w:pPr>
            <w:r w:rsidRPr="00B346AB">
              <w:rPr>
                <w:lang w:val="en-US"/>
              </w:rPr>
              <w:t>T</w:t>
            </w:r>
            <w:r w:rsidRPr="00B346AB">
              <w:t xml:space="preserve">.: «В город приехал цирк. Интересно, что там происходит? </w:t>
            </w:r>
            <w:proofErr w:type="gramStart"/>
            <w:r w:rsidRPr="00B346AB">
              <w:t>Вы сейчас внимательно прослушаете запись песни (</w:t>
            </w:r>
            <w:r w:rsidRPr="00B346AB">
              <w:rPr>
                <w:lang w:val="en-US"/>
              </w:rPr>
              <w:t>p</w:t>
            </w:r>
            <w:r w:rsidRPr="00B346AB">
              <w:t>. 40) и выберете картинки с изображением слов, которые вы услышите (</w:t>
            </w:r>
            <w:r w:rsidRPr="00B346AB">
              <w:rPr>
                <w:lang w:val="en-US"/>
              </w:rPr>
              <w:t>circus</w:t>
            </w:r>
            <w:r w:rsidRPr="00B346AB">
              <w:t xml:space="preserve">, </w:t>
            </w:r>
            <w:r w:rsidRPr="00B346AB">
              <w:rPr>
                <w:lang w:val="en-US"/>
              </w:rPr>
              <w:t>clown</w:t>
            </w:r>
            <w:r w:rsidRPr="00B346AB">
              <w:t>,</w:t>
            </w:r>
            <w:r w:rsidRPr="00B346AB">
              <w:rPr>
                <w:lang w:val="en-US"/>
              </w:rPr>
              <w:t>chimp</w:t>
            </w:r>
            <w:r w:rsidRPr="00B346AB">
              <w:t xml:space="preserve">, </w:t>
            </w:r>
            <w:r w:rsidRPr="00B346AB">
              <w:rPr>
                <w:lang w:val="en-US"/>
              </w:rPr>
              <w:t>jump</w:t>
            </w:r>
            <w:r w:rsidRPr="00B346AB">
              <w:t xml:space="preserve">, </w:t>
            </w:r>
            <w:r w:rsidRPr="00B346AB">
              <w:rPr>
                <w:lang w:val="en-US"/>
              </w:rPr>
              <w:t>run</w:t>
            </w:r>
            <w:r w:rsidRPr="00B346AB">
              <w:t xml:space="preserve">, </w:t>
            </w:r>
            <w:r w:rsidRPr="00B346AB">
              <w:rPr>
                <w:lang w:val="en-US"/>
              </w:rPr>
              <w:t>climb</w:t>
            </w:r>
            <w:r w:rsidRPr="00B346AB">
              <w:t xml:space="preserve">, </w:t>
            </w:r>
            <w:r w:rsidRPr="00B346AB">
              <w:rPr>
                <w:lang w:val="en-US"/>
              </w:rPr>
              <w:t>swing</w:t>
            </w:r>
            <w:r w:rsidRPr="00B346AB">
              <w:t>».</w:t>
            </w:r>
            <w:proofErr w:type="gramEnd"/>
          </w:p>
          <w:p w:rsidR="00BA1A9B" w:rsidRPr="00BA1A9B" w:rsidRDefault="00BA1A9B" w:rsidP="009046EB">
            <w:pPr>
              <w:ind w:firstLine="360"/>
              <w:jc w:val="both"/>
            </w:pPr>
            <w:r w:rsidRPr="00B346AB">
              <w:rPr>
                <w:lang w:val="en-US"/>
              </w:rPr>
              <w:t>T</w:t>
            </w:r>
            <w:r w:rsidRPr="00B346AB">
              <w:t>.: «А сейчас вы ещё раз прослушаете запись песни и скажете по-английски, что умеют делать клоун и обезьяна – шимпанзе, используя структуру</w:t>
            </w:r>
          </w:p>
          <w:p w:rsidR="00BA1A9B" w:rsidRPr="00B346AB" w:rsidRDefault="00BA1A9B" w:rsidP="009046EB">
            <w:pPr>
              <w:ind w:firstLine="360"/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.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BA1A9B" w:rsidRPr="00B346AB" w:rsidRDefault="00BA1A9B" w:rsidP="009046EB">
            <w:r w:rsidRPr="00BA1A9B">
              <w:t>Об</w:t>
            </w:r>
            <w:r w:rsidRPr="00B346AB">
              <w:t>у</w:t>
            </w:r>
            <w:r w:rsidRPr="00BA1A9B">
              <w:t>чающиеся выбирают картинки</w:t>
            </w:r>
            <w:r w:rsidRPr="00B346AB">
              <w:t>.</w:t>
            </w:r>
          </w:p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346AB" w:rsidRDefault="00BA1A9B" w:rsidP="009046EB"/>
          <w:p w:rsidR="00BA1A9B" w:rsidRPr="00BA1A9B" w:rsidRDefault="00BA1A9B" w:rsidP="009046EB">
            <w:pPr>
              <w:ind w:firstLine="360"/>
              <w:jc w:val="both"/>
            </w:pPr>
            <w:r w:rsidRPr="00B346AB">
              <w:t>Произносят</w:t>
            </w:r>
            <w:r w:rsidRPr="00BA1A9B">
              <w:t xml:space="preserve"> </w:t>
            </w:r>
            <w:r w:rsidRPr="00B346AB">
              <w:t>предложения</w:t>
            </w:r>
            <w:r w:rsidRPr="00BA1A9B">
              <w:t>: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A horse can run.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A clown can run.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>A clown can jump.</w:t>
            </w:r>
          </w:p>
          <w:p w:rsidR="00BA1A9B" w:rsidRPr="00B346AB" w:rsidRDefault="00BA1A9B" w:rsidP="009046EB">
            <w:pPr>
              <w:jc w:val="both"/>
              <w:rPr>
                <w:lang w:val="en-US"/>
              </w:rPr>
            </w:pPr>
            <w:r w:rsidRPr="00B346AB">
              <w:rPr>
                <w:lang w:val="en-US"/>
              </w:rPr>
              <w:t xml:space="preserve">A chimp can climb. 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A chimp can swing</w:t>
            </w:r>
          </w:p>
        </w:tc>
        <w:tc>
          <w:tcPr>
            <w:tcW w:w="1701" w:type="dxa"/>
          </w:tcPr>
          <w:p w:rsidR="00BA1A9B" w:rsidRPr="00355264" w:rsidRDefault="00BA1A9B" w:rsidP="009046EB">
            <w:r>
              <w:t>У</w:t>
            </w:r>
            <w:r w:rsidRPr="00355264">
              <w:t>потребление в речи изученных слов и выражений по теме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5 мин</w:t>
            </w:r>
          </w:p>
          <w:p w:rsidR="00BA1A9B" w:rsidRPr="00355264" w:rsidRDefault="00BA1A9B" w:rsidP="009046EB"/>
        </w:tc>
      </w:tr>
      <w:tr w:rsidR="00BA1A9B" w:rsidRPr="00B35DBD" w:rsidTr="009046EB">
        <w:tc>
          <w:tcPr>
            <w:tcW w:w="14850" w:type="dxa"/>
            <w:gridSpan w:val="6"/>
          </w:tcPr>
          <w:p w:rsidR="00BA1A9B" w:rsidRPr="00B346AB" w:rsidRDefault="00BA1A9B" w:rsidP="00BA1A9B">
            <w:pPr>
              <w:pStyle w:val="-11"/>
              <w:numPr>
                <w:ilvl w:val="0"/>
                <w:numId w:val="2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346AB">
              <w:rPr>
                <w:rFonts w:ascii="Times New Roman" w:hAnsi="Times New Roman"/>
                <w:b/>
                <w:sz w:val="24"/>
                <w:szCs w:val="24"/>
              </w:rPr>
              <w:t>Рефлексивный</w:t>
            </w:r>
            <w:r w:rsidRPr="00B346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A1A9B" w:rsidRPr="007007CD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46AB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rFonts w:ascii="Times New Roman" w:hAnsi="Times New Roman"/>
                <w:bCs/>
                <w:sz w:val="24"/>
                <w:szCs w:val="24"/>
              </w:rPr>
              <w:t>Подведение</w:t>
            </w:r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rFonts w:ascii="Times New Roman" w:hAnsi="Times New Roman"/>
                <w:bCs/>
                <w:sz w:val="24"/>
                <w:szCs w:val="24"/>
              </w:rPr>
              <w:t>итогов</w:t>
            </w:r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rFonts w:ascii="Times New Roman" w:hAnsi="Times New Roman"/>
                <w:bCs/>
                <w:sz w:val="24"/>
                <w:szCs w:val="24"/>
              </w:rPr>
              <w:t>материала</w:t>
            </w:r>
            <w:r w:rsidRPr="00B346A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346AB">
              <w:rPr>
                <w:rFonts w:ascii="Times New Roman" w:hAnsi="Times New Roman"/>
                <w:bCs/>
                <w:sz w:val="24"/>
                <w:szCs w:val="24"/>
              </w:rPr>
              <w:t>урока</w:t>
            </w: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A1A9B" w:rsidRPr="00B346AB" w:rsidRDefault="00BA1A9B" w:rsidP="009046EB">
            <w:r w:rsidRPr="00B346AB">
              <w:rPr>
                <w:bCs/>
              </w:rPr>
              <w:t>Установить</w:t>
            </w:r>
            <w:r w:rsidRPr="00BA1A9B">
              <w:rPr>
                <w:bCs/>
              </w:rPr>
              <w:t xml:space="preserve"> </w:t>
            </w:r>
            <w:r w:rsidRPr="00B346AB">
              <w:rPr>
                <w:bCs/>
              </w:rPr>
              <w:t>соответствие полученного результата поставленной цели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jc w:val="both"/>
              <w:rPr>
                <w:bCs/>
              </w:rPr>
            </w:pPr>
            <w:r w:rsidRPr="00B346AB">
              <w:rPr>
                <w:bCs/>
              </w:rPr>
              <w:t>Ребята, предлагаю Вам заполнить билеты в цирк. Узнать:</w:t>
            </w:r>
          </w:p>
          <w:p w:rsidR="00BA1A9B" w:rsidRPr="00B346AB" w:rsidRDefault="00BA1A9B" w:rsidP="009046EB">
            <w:pPr>
              <w:jc w:val="both"/>
              <w:rPr>
                <w:bCs/>
              </w:rPr>
            </w:pPr>
            <w:r w:rsidRPr="00B346AB">
              <w:rPr>
                <w:bCs/>
              </w:rPr>
              <w:t>Что Вам было трудно?</w:t>
            </w:r>
          </w:p>
          <w:p w:rsidR="00BA1A9B" w:rsidRPr="00B346AB" w:rsidRDefault="00BA1A9B" w:rsidP="009046EB">
            <w:pPr>
              <w:jc w:val="both"/>
              <w:rPr>
                <w:bCs/>
              </w:rPr>
            </w:pPr>
            <w:r w:rsidRPr="00B346AB">
              <w:rPr>
                <w:bCs/>
              </w:rPr>
              <w:t>Что Вам понравилось?</w:t>
            </w:r>
          </w:p>
          <w:p w:rsidR="00BA1A9B" w:rsidRPr="00B346AB" w:rsidRDefault="00BA1A9B" w:rsidP="009046EB">
            <w:pPr>
              <w:jc w:val="both"/>
              <w:rPr>
                <w:bCs/>
              </w:rPr>
            </w:pPr>
            <w:r w:rsidRPr="00B346AB">
              <w:rPr>
                <w:bCs/>
              </w:rPr>
              <w:t>Кто почувствовал помощь  друга?</w:t>
            </w:r>
          </w:p>
          <w:p w:rsidR="00BA1A9B" w:rsidRPr="00B346AB" w:rsidRDefault="00BA1A9B" w:rsidP="009046EB">
            <w:pPr>
              <w:jc w:val="both"/>
              <w:rPr>
                <w:bCs/>
              </w:rPr>
            </w:pPr>
          </w:p>
          <w:p w:rsidR="00BA1A9B" w:rsidRPr="00B346AB" w:rsidRDefault="00BA1A9B" w:rsidP="009046EB">
            <w:pPr>
              <w:jc w:val="both"/>
              <w:rPr>
                <w:bCs/>
              </w:rPr>
            </w:pPr>
            <w:r w:rsidRPr="00B346AB">
              <w:rPr>
                <w:bCs/>
              </w:rPr>
              <w:t xml:space="preserve"> </w:t>
            </w:r>
          </w:p>
          <w:p w:rsidR="00BA1A9B" w:rsidRPr="00B346AB" w:rsidRDefault="00BA1A9B" w:rsidP="009046EB">
            <w:pPr>
              <w:jc w:val="both"/>
              <w:rPr>
                <w:bCs/>
              </w:rPr>
            </w:pPr>
            <w:r w:rsidRPr="00B346AB">
              <w:rPr>
                <w:bCs/>
              </w:rPr>
              <w:t>Предлагаю украсить цирк («справился» - красный, «очень интересно»- желтый, «немного не понял»- зеленый)</w:t>
            </w:r>
          </w:p>
          <w:p w:rsidR="00BA1A9B" w:rsidRPr="00B346AB" w:rsidRDefault="00BA1A9B" w:rsidP="009046EB"/>
        </w:tc>
        <w:tc>
          <w:tcPr>
            <w:tcW w:w="2977" w:type="dxa"/>
          </w:tcPr>
          <w:p w:rsidR="00BA1A9B" w:rsidRPr="00B346AB" w:rsidRDefault="00BA1A9B" w:rsidP="009046EB">
            <w:r w:rsidRPr="00B346AB">
              <w:t>Дети выполняют задание</w:t>
            </w:r>
          </w:p>
        </w:tc>
        <w:tc>
          <w:tcPr>
            <w:tcW w:w="1701" w:type="dxa"/>
          </w:tcPr>
          <w:p w:rsidR="00BA1A9B" w:rsidRPr="007007CD" w:rsidRDefault="00BA1A9B" w:rsidP="009046EB">
            <w:r>
              <w:rPr>
                <w:bCs/>
              </w:rPr>
              <w:t>Р</w:t>
            </w:r>
            <w:r w:rsidRPr="00EC32DB">
              <w:rPr>
                <w:bCs/>
              </w:rPr>
              <w:t>азвитие диалогической речи, развитие творческих способностей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6 мин</w:t>
            </w:r>
          </w:p>
          <w:p w:rsidR="00BA1A9B" w:rsidRPr="007007CD" w:rsidRDefault="00BA1A9B" w:rsidP="009046EB"/>
        </w:tc>
      </w:tr>
      <w:tr w:rsidR="00BA1A9B" w:rsidRPr="007007CD" w:rsidTr="009046EB">
        <w:tc>
          <w:tcPr>
            <w:tcW w:w="1951" w:type="dxa"/>
          </w:tcPr>
          <w:p w:rsidR="00BA1A9B" w:rsidRPr="00B346AB" w:rsidRDefault="00BA1A9B" w:rsidP="009046EB">
            <w:r w:rsidRPr="00B346AB">
              <w:t xml:space="preserve">2. Самооценка </w:t>
            </w:r>
            <w:r w:rsidRPr="00B346AB">
              <w:lastRenderedPageBreak/>
              <w:t xml:space="preserve">работы </w:t>
            </w:r>
            <w:proofErr w:type="gramStart"/>
            <w:r w:rsidRPr="00B346AB">
              <w:t>обучающихся</w:t>
            </w:r>
            <w:proofErr w:type="gramEnd"/>
            <w:r w:rsidRPr="00B346AB">
              <w:t>.</w:t>
            </w: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A9B" w:rsidRPr="00B346AB" w:rsidRDefault="00BA1A9B" w:rsidP="009046EB">
            <w:r w:rsidRPr="00355264">
              <w:lastRenderedPageBreak/>
              <w:t xml:space="preserve">Развивать навык </w:t>
            </w:r>
            <w:r w:rsidRPr="00355264">
              <w:lastRenderedPageBreak/>
              <w:t>самоанализа и оценивания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lastRenderedPageBreak/>
              <w:t xml:space="preserve">T.:  Let's sum it up. What can we do </w:t>
            </w:r>
            <w:r w:rsidRPr="00B346AB">
              <w:rPr>
                <w:lang w:val="en-US"/>
              </w:rPr>
              <w:lastRenderedPageBreak/>
              <w:t>now? Look at the screen. (</w:t>
            </w:r>
            <w:r w:rsidRPr="00B346AB">
              <w:t>учитель</w:t>
            </w:r>
            <w:r w:rsidRPr="00B346AB">
              <w:rPr>
                <w:lang w:val="en-US"/>
              </w:rPr>
              <w:t xml:space="preserve"> </w:t>
            </w:r>
            <w:r w:rsidRPr="00B346AB">
              <w:t>показывает</w:t>
            </w:r>
            <w:r w:rsidRPr="00B346AB">
              <w:rPr>
                <w:lang w:val="en-US"/>
              </w:rPr>
              <w:t xml:space="preserve"> </w:t>
            </w:r>
            <w:r w:rsidRPr="00B346AB">
              <w:t>новые</w:t>
            </w:r>
            <w:r w:rsidRPr="00B346AB">
              <w:rPr>
                <w:lang w:val="en-US"/>
              </w:rPr>
              <w:t xml:space="preserve"> </w:t>
            </w:r>
            <w:r w:rsidRPr="00B346AB">
              <w:t>слова</w:t>
            </w:r>
            <w:r w:rsidRPr="00B346AB">
              <w:rPr>
                <w:lang w:val="en-US"/>
              </w:rPr>
              <w:t>)</w:t>
            </w:r>
            <w:r w:rsidRPr="00B346AB">
              <w:rPr>
                <w:lang w:val="en-US"/>
              </w:rPr>
              <w:br/>
              <w:t>Can you read new words?</w:t>
            </w:r>
            <w:r w:rsidRPr="00B346AB">
              <w:rPr>
                <w:lang w:val="en-US"/>
              </w:rPr>
              <w:br/>
              <w:t>Can you talk about the circus?</w:t>
            </w:r>
            <w:r w:rsidRPr="00B346AB">
              <w:rPr>
                <w:lang w:val="en-US"/>
              </w:rPr>
              <w:br/>
              <w:t>Can you sing a new song?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  <w:p w:rsidR="00BA1A9B" w:rsidRPr="00BA1A9B" w:rsidRDefault="00BA1A9B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BA1A9B" w:rsidRPr="00B346AB" w:rsidRDefault="00BA1A9B" w:rsidP="009046EB">
            <w:r w:rsidRPr="00B346AB">
              <w:lastRenderedPageBreak/>
              <w:t xml:space="preserve">Обучающиеся </w:t>
            </w:r>
            <w:r w:rsidRPr="00B346AB">
              <w:lastRenderedPageBreak/>
              <w:t>анализируют, что нового они узнали на уроке. Отвечают на вопросы учителя, что они теперь умеют</w:t>
            </w:r>
          </w:p>
        </w:tc>
        <w:tc>
          <w:tcPr>
            <w:tcW w:w="1701" w:type="dxa"/>
          </w:tcPr>
          <w:p w:rsidR="00BA1A9B" w:rsidRPr="00A7286C" w:rsidRDefault="00BA1A9B" w:rsidP="009046EB">
            <w:r w:rsidRPr="00A7286C">
              <w:lastRenderedPageBreak/>
              <w:t xml:space="preserve">Умение </w:t>
            </w:r>
            <w:r w:rsidRPr="00A7286C">
              <w:lastRenderedPageBreak/>
              <w:t>оценивать значимость и смысл учебной деятельности для себя самого, расход времени и сил, вклад личных усилий, понимать причины ее успеха/неуспеха</w:t>
            </w:r>
          </w:p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lastRenderedPageBreak/>
              <w:t>Фронтальная</w:t>
            </w:r>
            <w:proofErr w:type="gramEnd"/>
            <w:r w:rsidRPr="00E14265">
              <w:t>/</w:t>
            </w:r>
            <w:r>
              <w:t xml:space="preserve">4 </w:t>
            </w:r>
            <w:r>
              <w:lastRenderedPageBreak/>
              <w:t>мин</w:t>
            </w:r>
          </w:p>
          <w:p w:rsidR="00BA1A9B" w:rsidRPr="007007CD" w:rsidRDefault="00BA1A9B" w:rsidP="009046EB"/>
        </w:tc>
      </w:tr>
      <w:tr w:rsidR="00BA1A9B" w:rsidRPr="007007CD" w:rsidTr="009046EB">
        <w:tc>
          <w:tcPr>
            <w:tcW w:w="1951" w:type="dxa"/>
          </w:tcPr>
          <w:p w:rsidR="00BA1A9B" w:rsidRPr="00B346AB" w:rsidRDefault="00BA1A9B" w:rsidP="009046EB">
            <w:pPr>
              <w:pStyle w:val="-11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6AB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Прощание</w:t>
            </w:r>
          </w:p>
        </w:tc>
        <w:tc>
          <w:tcPr>
            <w:tcW w:w="1985" w:type="dxa"/>
          </w:tcPr>
          <w:p w:rsidR="00BA1A9B" w:rsidRPr="00B346AB" w:rsidRDefault="00BA1A9B" w:rsidP="009046EB">
            <w:r>
              <w:t>Совершенствовать навык говорения на английском языке</w:t>
            </w:r>
          </w:p>
        </w:tc>
        <w:tc>
          <w:tcPr>
            <w:tcW w:w="4252" w:type="dxa"/>
          </w:tcPr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T.:  It’s time to say goodbye!</w:t>
            </w:r>
          </w:p>
          <w:p w:rsidR="00BA1A9B" w:rsidRPr="00BA1A9B" w:rsidRDefault="00BA1A9B" w:rsidP="009046EB">
            <w:pPr>
              <w:rPr>
                <w:lang w:val="en-US"/>
              </w:rPr>
            </w:pPr>
          </w:p>
        </w:tc>
        <w:tc>
          <w:tcPr>
            <w:tcW w:w="2977" w:type="dxa"/>
          </w:tcPr>
          <w:p w:rsidR="00BA1A9B" w:rsidRPr="00B346AB" w:rsidRDefault="00BA1A9B" w:rsidP="009046EB">
            <w:r w:rsidRPr="00B346AB">
              <w:t xml:space="preserve">Учащиеся прощаются с учителем. Хором рассказывают стихотворение. </w:t>
            </w:r>
          </w:p>
          <w:p w:rsidR="00BA1A9B" w:rsidRPr="00B346AB" w:rsidRDefault="00BA1A9B" w:rsidP="009046EB">
            <w:pPr>
              <w:rPr>
                <w:lang w:val="en-US"/>
              </w:rPr>
            </w:pPr>
            <w:r w:rsidRPr="00B346AB">
              <w:rPr>
                <w:lang w:val="en-US"/>
              </w:rPr>
              <w:t>Raise your hand</w:t>
            </w:r>
            <w:proofErr w:type="gramStart"/>
            <w:r w:rsidRPr="00B346AB">
              <w:rPr>
                <w:lang w:val="en-US"/>
              </w:rPr>
              <w:t>,</w:t>
            </w:r>
            <w:proofErr w:type="gramEnd"/>
            <w:r w:rsidRPr="00B346AB">
              <w:rPr>
                <w:lang w:val="en-US"/>
              </w:rPr>
              <w:br/>
              <w:t>Jump up high,</w:t>
            </w:r>
            <w:r w:rsidRPr="00B346AB">
              <w:rPr>
                <w:lang w:val="en-US"/>
              </w:rPr>
              <w:br/>
              <w:t>Wave your hand</w:t>
            </w:r>
            <w:r w:rsidRPr="00B346AB">
              <w:rPr>
                <w:lang w:val="en-US"/>
              </w:rPr>
              <w:br/>
              <w:t>And say “Goodbye!”</w:t>
            </w:r>
          </w:p>
          <w:p w:rsidR="00BA1A9B" w:rsidRPr="00B346AB" w:rsidRDefault="00BA1A9B" w:rsidP="009046EB">
            <w:r w:rsidRPr="00BA1A9B">
              <w:rPr>
                <w:lang w:val="en-US"/>
              </w:rPr>
              <w:t xml:space="preserve">– Thank you for the lesson! </w:t>
            </w:r>
            <w:proofErr w:type="spellStart"/>
            <w:r w:rsidRPr="00B346AB">
              <w:t>Goodbye</w:t>
            </w:r>
            <w:proofErr w:type="spellEnd"/>
            <w:r w:rsidRPr="00B346AB">
              <w:t>!</w:t>
            </w:r>
          </w:p>
        </w:tc>
        <w:tc>
          <w:tcPr>
            <w:tcW w:w="1701" w:type="dxa"/>
          </w:tcPr>
          <w:p w:rsidR="00BA1A9B" w:rsidRPr="007007CD" w:rsidRDefault="00BA1A9B" w:rsidP="009046EB"/>
        </w:tc>
        <w:tc>
          <w:tcPr>
            <w:tcW w:w="1984" w:type="dxa"/>
          </w:tcPr>
          <w:p w:rsidR="00BA1A9B" w:rsidRPr="001E42A9" w:rsidRDefault="00BA1A9B" w:rsidP="009046EB">
            <w:proofErr w:type="gramStart"/>
            <w:r w:rsidRPr="001E42A9">
              <w:t>Фронтальная</w:t>
            </w:r>
            <w:proofErr w:type="gramEnd"/>
            <w:r w:rsidRPr="00E14265">
              <w:t>/</w:t>
            </w:r>
            <w:r>
              <w:t>1 мин</w:t>
            </w:r>
          </w:p>
          <w:p w:rsidR="00BA1A9B" w:rsidRPr="007007CD" w:rsidRDefault="00BA1A9B" w:rsidP="009046EB"/>
        </w:tc>
      </w:tr>
    </w:tbl>
    <w:p w:rsidR="00BA1A9B" w:rsidRDefault="00BA1A9B" w:rsidP="00BA1A9B">
      <w:pPr>
        <w:tabs>
          <w:tab w:val="left" w:pos="705"/>
        </w:tabs>
        <w:rPr>
          <w:b/>
          <w:bCs/>
          <w:iCs/>
        </w:rPr>
      </w:pPr>
      <w:r w:rsidRPr="00F0129B">
        <w:rPr>
          <w:b/>
          <w:bCs/>
          <w:iCs/>
        </w:rPr>
        <w:t>Дидактические материалы</w:t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5170170</wp:posOffset>
            </wp:positionH>
            <wp:positionV relativeFrom="paragraph">
              <wp:posOffset>103505</wp:posOffset>
            </wp:positionV>
            <wp:extent cx="1897380" cy="1566545"/>
            <wp:effectExtent l="19050" t="0" r="762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56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7493635</wp:posOffset>
            </wp:positionH>
            <wp:positionV relativeFrom="paragraph">
              <wp:posOffset>103505</wp:posOffset>
            </wp:positionV>
            <wp:extent cx="1938655" cy="1410970"/>
            <wp:effectExtent l="19050" t="0" r="4445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3810</wp:posOffset>
            </wp:positionV>
            <wp:extent cx="1716405" cy="1266190"/>
            <wp:effectExtent l="1905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382"/>
        <w:tblW w:w="4301" w:type="dxa"/>
        <w:tblCellMar>
          <w:left w:w="0" w:type="dxa"/>
          <w:right w:w="0" w:type="dxa"/>
        </w:tblCellMar>
        <w:tblLook w:val="04A0"/>
      </w:tblPr>
      <w:tblGrid>
        <w:gridCol w:w="1448"/>
        <w:gridCol w:w="715"/>
        <w:gridCol w:w="2138"/>
      </w:tblGrid>
      <w:tr w:rsidR="00BA1A9B" w:rsidRPr="001E6820" w:rsidTr="009046EB">
        <w:trPr>
          <w:trHeight w:val="366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Animal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Can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21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Can’t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</w:tr>
      <w:tr w:rsidR="00BA1A9B" w:rsidRPr="001E6820" w:rsidTr="009046EB">
        <w:trPr>
          <w:trHeight w:val="148"/>
        </w:trPr>
        <w:tc>
          <w:tcPr>
            <w:tcW w:w="14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horse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  <w:tc>
          <w:tcPr>
            <w:tcW w:w="21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</w:tr>
      <w:tr w:rsidR="00BA1A9B" w:rsidRPr="001E6820" w:rsidTr="009046EB">
        <w:trPr>
          <w:trHeight w:val="148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dog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  <w:tc>
          <w:tcPr>
            <w:tcW w:w="2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</w:tr>
      <w:tr w:rsidR="00BA1A9B" w:rsidRPr="001E6820" w:rsidTr="009046EB">
        <w:trPr>
          <w:trHeight w:val="148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lastRenderedPageBreak/>
              <w:t>chimp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  <w:tc>
          <w:tcPr>
            <w:tcW w:w="2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</w:tr>
      <w:tr w:rsidR="00BA1A9B" w:rsidRPr="001E6820" w:rsidTr="009046EB">
        <w:trPr>
          <w:trHeight w:val="148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cat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  <w:tc>
          <w:tcPr>
            <w:tcW w:w="2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</w:tr>
      <w:tr w:rsidR="00BA1A9B" w:rsidRPr="001E6820" w:rsidTr="009046EB">
        <w:trPr>
          <w:trHeight w:val="148"/>
        </w:trPr>
        <w:tc>
          <w:tcPr>
            <w:tcW w:w="14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  <w:r w:rsidRPr="001E6820">
              <w:rPr>
                <w:b/>
                <w:bCs/>
                <w:iCs/>
                <w:lang w:val="en-US"/>
              </w:rPr>
              <w:t>rabbit</w:t>
            </w:r>
            <w:r w:rsidRPr="001E6820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  <w:tc>
          <w:tcPr>
            <w:tcW w:w="21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A9B" w:rsidRPr="001E6820" w:rsidRDefault="00BA1A9B" w:rsidP="009046EB">
            <w:pPr>
              <w:tabs>
                <w:tab w:val="left" w:pos="705"/>
              </w:tabs>
              <w:rPr>
                <w:b/>
                <w:bCs/>
                <w:iCs/>
              </w:rPr>
            </w:pPr>
          </w:p>
        </w:tc>
      </w:tr>
    </w:tbl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93345</wp:posOffset>
            </wp:positionV>
            <wp:extent cx="1983105" cy="126111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127635</wp:posOffset>
            </wp:positionV>
            <wp:extent cx="2064385" cy="1459865"/>
            <wp:effectExtent l="19050" t="0" r="0" b="0"/>
            <wp:wrapNone/>
            <wp:docPr id="4" name="Рисунок 4" descr="https://gas-kvas.com/grafic/uploads/posts/2023-09/1695721393_gas-kvas-com-p-raskraski-tsirk-dlya-6-let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as-kvas.com/grafic/uploads/posts/2023-09/1695721393_gas-kvas-com-p-raskraski-tsirk-dlya-6-let-21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4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BA1A9B" w:rsidRDefault="00BA1A9B" w:rsidP="00BA1A9B">
      <w:pPr>
        <w:tabs>
          <w:tab w:val="left" w:pos="705"/>
        </w:tabs>
        <w:rPr>
          <w:b/>
          <w:bCs/>
          <w:iCs/>
        </w:rPr>
      </w:pPr>
    </w:p>
    <w:p w:rsidR="00A32469" w:rsidRDefault="00A32469"/>
    <w:sectPr w:rsidR="00A32469" w:rsidSect="00BA1A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834C0"/>
    <w:multiLevelType w:val="hybridMultilevel"/>
    <w:tmpl w:val="9C02A62A"/>
    <w:lvl w:ilvl="0" w:tplc="6EFE96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E434B8"/>
    <w:multiLevelType w:val="hybridMultilevel"/>
    <w:tmpl w:val="CCD0E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9B"/>
    <w:rsid w:val="00537B74"/>
    <w:rsid w:val="008B6A69"/>
    <w:rsid w:val="00A32469"/>
    <w:rsid w:val="00BA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A1A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A1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BA1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BA1A9B"/>
    <w:pPr>
      <w:suppressAutoHyphens w:val="0"/>
      <w:ind w:left="720"/>
      <w:contextualSpacing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gas-kvas.com/grafic/uploads/posts/2023-09/1695721393_gas-kvas-com-p-raskraski-tsirk-dlya-6-let-2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2026-03-31T10:29:00Z</dcterms:created>
  <dcterms:modified xsi:type="dcterms:W3CDTF">2026-03-31T10:35:00Z</dcterms:modified>
</cp:coreProperties>
</file>