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210" w:type="dxa"/>
        <w:shd w:val="clear" w:color="auto" w:fill="E5E5E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10"/>
      </w:tblGrid>
      <w:tr w:rsidR="008C7F3A" w:rsidRPr="008C7F3A" w:rsidTr="008C7F3A">
        <w:tc>
          <w:tcPr>
            <w:tcW w:w="0" w:type="auto"/>
            <w:shd w:val="clear" w:color="auto" w:fill="E5E5E5"/>
            <w:hideMark/>
          </w:tcPr>
          <w:p w:rsidR="008C7F3A" w:rsidRPr="008C7F3A" w:rsidRDefault="008C7F3A" w:rsidP="008C7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C7F3A" w:rsidRPr="008C7F3A" w:rsidRDefault="008C7F3A" w:rsidP="008C7F3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00" w:type="dxa"/>
        <w:jc w:val="center"/>
        <w:shd w:val="clear" w:color="auto" w:fill="E5E5E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60"/>
      </w:tblGrid>
      <w:tr w:rsidR="008C7F3A" w:rsidRPr="008C7F3A" w:rsidTr="008C7F3A">
        <w:trPr>
          <w:jc w:val="center"/>
        </w:trPr>
        <w:tc>
          <w:tcPr>
            <w:tcW w:w="0" w:type="auto"/>
            <w:shd w:val="clear" w:color="auto" w:fill="E5E5E5"/>
            <w:hideMark/>
          </w:tcPr>
          <w:tbl>
            <w:tblPr>
              <w:tblW w:w="105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6520"/>
            </w:tblGrid>
            <w:tr w:rsidR="008C7F3A" w:rsidRPr="008C7F3A">
              <w:tc>
                <w:tcPr>
                  <w:tcW w:w="2089" w:type="dxa"/>
                  <w:tcMar>
                    <w:top w:w="0" w:type="dxa"/>
                    <w:left w:w="0" w:type="dxa"/>
                    <w:bottom w:w="24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98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40"/>
                  </w:tblGrid>
                  <w:tr w:rsidR="008C7F3A" w:rsidRPr="008C7F3A">
                    <w:tc>
                      <w:tcPr>
                        <w:tcW w:w="0" w:type="auto"/>
                        <w:hideMark/>
                      </w:tcPr>
                      <w:p w:rsidR="008C7F3A" w:rsidRPr="008C7F3A" w:rsidRDefault="008C7F3A" w:rsidP="008C7F3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3"/>
                            <w:szCs w:val="23"/>
                            <w:lang w:eastAsia="ru-RU"/>
                          </w:rPr>
                        </w:pPr>
                        <w:r w:rsidRPr="008C7F3A">
                          <w:rPr>
                            <w:rFonts w:ascii="Tahoma" w:eastAsia="Times New Roman" w:hAnsi="Tahoma" w:cs="Tahoma"/>
                            <w:noProof/>
                            <w:color w:val="005BD1"/>
                            <w:sz w:val="23"/>
                            <w:szCs w:val="23"/>
                            <w:lang w:eastAsia="ru-RU"/>
                          </w:rPr>
                          <w:drawing>
                            <wp:inline distT="0" distB="0" distL="0" distR="0">
                              <wp:extent cx="3200400" cy="333375"/>
                              <wp:effectExtent l="0" t="0" r="0" b="9525"/>
                              <wp:docPr id="4" name="Рисунок 4" descr="Diso">
                                <a:hlinkClick xmlns:a="http://schemas.openxmlformats.org/drawingml/2006/main" r:id="rId4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Diso">
                                        <a:hlinkClick r:id="rId4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200400" cy="3333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8C7F3A" w:rsidRPr="008C7F3A" w:rsidRDefault="008C7F3A" w:rsidP="008C7F3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3401" w:type="dxa"/>
                  <w:tcMar>
                    <w:top w:w="60" w:type="dxa"/>
                    <w:left w:w="0" w:type="dxa"/>
                    <w:bottom w:w="24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52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20"/>
                  </w:tblGrid>
                  <w:tr w:rsidR="008C7F3A" w:rsidRPr="008C7F3A">
                    <w:tc>
                      <w:tcPr>
                        <w:tcW w:w="0" w:type="auto"/>
                        <w:hideMark/>
                      </w:tcPr>
                      <w:p w:rsidR="008C7F3A" w:rsidRPr="008C7F3A" w:rsidRDefault="008C7F3A" w:rsidP="008C7F3A">
                        <w:pPr>
                          <w:spacing w:after="0" w:line="240" w:lineRule="auto"/>
                          <w:jc w:val="right"/>
                          <w:rPr>
                            <w:rFonts w:ascii="Tahoma" w:eastAsia="Times New Roman" w:hAnsi="Tahoma" w:cs="Tahoma"/>
                            <w:color w:val="000000"/>
                            <w:sz w:val="23"/>
                            <w:szCs w:val="23"/>
                            <w:lang w:eastAsia="ru-RU"/>
                          </w:rPr>
                        </w:pPr>
                        <w:r w:rsidRPr="008C7F3A">
                          <w:rPr>
                            <w:rFonts w:ascii="Tahoma" w:eastAsia="Times New Roman" w:hAnsi="Tahoma" w:cs="Tahoma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Регистрация на </w:t>
                        </w:r>
                        <w:proofErr w:type="spellStart"/>
                        <w:r w:rsidRPr="008C7F3A">
                          <w:rPr>
                            <w:rFonts w:ascii="Tahoma" w:eastAsia="Times New Roman" w:hAnsi="Tahoma" w:cs="Tahoma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вебинар</w:t>
                        </w:r>
                        <w:proofErr w:type="spellEnd"/>
                      </w:p>
                    </w:tc>
                  </w:tr>
                </w:tbl>
                <w:p w:rsidR="008C7F3A" w:rsidRPr="008C7F3A" w:rsidRDefault="008C7F3A" w:rsidP="008C7F3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</w:tr>
          </w:tbl>
          <w:p w:rsidR="008C7F3A" w:rsidRPr="008C7F3A" w:rsidRDefault="008C7F3A" w:rsidP="008C7F3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8C7F3A" w:rsidRPr="008C7F3A" w:rsidRDefault="008C7F3A" w:rsidP="008C7F3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1210" w:type="dxa"/>
        <w:shd w:val="clear" w:color="auto" w:fill="E5E5E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10"/>
      </w:tblGrid>
      <w:tr w:rsidR="008C7F3A" w:rsidRPr="008C7F3A" w:rsidTr="008C7F3A">
        <w:tc>
          <w:tcPr>
            <w:tcW w:w="0" w:type="auto"/>
            <w:shd w:val="clear" w:color="auto" w:fill="E5E5E5"/>
            <w:hideMark/>
          </w:tcPr>
          <w:p w:rsidR="008C7F3A" w:rsidRPr="008C7F3A" w:rsidRDefault="008C7F3A" w:rsidP="008C7F3A">
            <w:pPr>
              <w:spacing w:after="0" w:line="18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C7F3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8C7F3A" w:rsidRPr="008C7F3A" w:rsidRDefault="008C7F3A" w:rsidP="008C7F3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00" w:type="dxa"/>
        <w:jc w:val="center"/>
        <w:shd w:val="clear" w:color="auto" w:fill="51B16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0"/>
      </w:tblGrid>
      <w:tr w:rsidR="008C7F3A" w:rsidRPr="008C7F3A" w:rsidTr="008C7F3A">
        <w:trPr>
          <w:jc w:val="center"/>
        </w:trPr>
        <w:tc>
          <w:tcPr>
            <w:tcW w:w="0" w:type="auto"/>
            <w:shd w:val="clear" w:color="auto" w:fill="51B16E"/>
            <w:hideMark/>
          </w:tcPr>
          <w:tbl>
            <w:tblPr>
              <w:tblW w:w="105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0"/>
              <w:gridCol w:w="9620"/>
              <w:gridCol w:w="440"/>
            </w:tblGrid>
            <w:tr w:rsidR="008C7F3A" w:rsidRPr="008C7F3A">
              <w:tc>
                <w:tcPr>
                  <w:tcW w:w="0" w:type="auto"/>
                  <w:tcMar>
                    <w:top w:w="0" w:type="dxa"/>
                    <w:left w:w="240" w:type="dxa"/>
                    <w:bottom w:w="240" w:type="dxa"/>
                    <w:right w:w="120" w:type="dxa"/>
                  </w:tcMar>
                  <w:hideMark/>
                </w:tcPr>
                <w:tbl>
                  <w:tblPr>
                    <w:tblW w:w="8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"/>
                  </w:tblGrid>
                  <w:tr w:rsidR="008C7F3A" w:rsidRPr="008C7F3A">
                    <w:tc>
                      <w:tcPr>
                        <w:tcW w:w="0" w:type="auto"/>
                        <w:hideMark/>
                      </w:tcPr>
                      <w:p w:rsidR="008C7F3A" w:rsidRPr="008C7F3A" w:rsidRDefault="008C7F3A" w:rsidP="008C7F3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3"/>
                            <w:szCs w:val="23"/>
                            <w:lang w:eastAsia="ru-RU"/>
                          </w:rPr>
                        </w:pPr>
                        <w:r w:rsidRPr="008C7F3A">
                          <w:rPr>
                            <w:rFonts w:ascii="Tahoma" w:eastAsia="Times New Roman" w:hAnsi="Tahoma" w:cs="Tahoma"/>
                            <w:color w:val="000000"/>
                            <w:sz w:val="23"/>
                            <w:szCs w:val="23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8C7F3A" w:rsidRPr="008C7F3A" w:rsidRDefault="008C7F3A" w:rsidP="008C7F3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9822" w:type="dxa"/>
                  <w:tcMar>
                    <w:top w:w="0" w:type="dxa"/>
                    <w:left w:w="120" w:type="dxa"/>
                    <w:bottom w:w="240" w:type="dxa"/>
                    <w:right w:w="120" w:type="dxa"/>
                  </w:tcMar>
                  <w:vAlign w:val="center"/>
                  <w:hideMark/>
                </w:tcPr>
                <w:tbl>
                  <w:tblPr>
                    <w:tblW w:w="938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80"/>
                  </w:tblGrid>
                  <w:tr w:rsidR="008C7F3A" w:rsidRPr="008C7F3A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938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80"/>
                        </w:tblGrid>
                        <w:tr w:rsidR="008C7F3A" w:rsidRPr="008C7F3A">
                          <w:tc>
                            <w:tcPr>
                              <w:tcW w:w="0" w:type="auto"/>
                              <w:hideMark/>
                            </w:tcPr>
                            <w:p w:rsidR="008C7F3A" w:rsidRPr="008C7F3A" w:rsidRDefault="008C7F3A" w:rsidP="008C7F3A">
                              <w:pPr>
                                <w:spacing w:after="0" w:line="330" w:lineRule="atLeast"/>
                                <w:rPr>
                                  <w:rFonts w:ascii="Tahoma" w:eastAsia="Times New Roman" w:hAnsi="Tahoma" w:cs="Tahoma"/>
                                  <w:color w:val="000000"/>
                                  <w:sz w:val="33"/>
                                  <w:szCs w:val="33"/>
                                  <w:lang w:eastAsia="ru-RU"/>
                                </w:rPr>
                              </w:pPr>
                              <w:r w:rsidRPr="008C7F3A">
                                <w:rPr>
                                  <w:rFonts w:ascii="Tahoma" w:eastAsia="Times New Roman" w:hAnsi="Tahoma" w:cs="Tahoma"/>
                                  <w:color w:val="000000"/>
                                  <w:sz w:val="33"/>
                                  <w:szCs w:val="33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8C7F3A" w:rsidRPr="008C7F3A" w:rsidRDefault="008C7F3A" w:rsidP="008C7F3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vanish/>
                            <w:color w:val="000000"/>
                            <w:sz w:val="23"/>
                            <w:szCs w:val="23"/>
                            <w:lang w:eastAsia="ru-RU"/>
                          </w:rPr>
                        </w:pPr>
                      </w:p>
                      <w:tbl>
                        <w:tblPr>
                          <w:tblW w:w="938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60"/>
                          <w:gridCol w:w="9020"/>
                        </w:tblGrid>
                        <w:tr w:rsidR="008C7F3A" w:rsidRPr="008C7F3A">
                          <w:tc>
                            <w:tcPr>
                              <w:tcW w:w="360" w:type="dxa"/>
                              <w:hideMark/>
                            </w:tcPr>
                            <w:p w:rsidR="008C7F3A" w:rsidRPr="008C7F3A" w:rsidRDefault="008C7F3A" w:rsidP="008C7F3A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color w:val="000000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8C7F3A">
                                <w:rPr>
                                  <w:rFonts w:ascii="Tahoma" w:eastAsia="Times New Roman" w:hAnsi="Tahoma" w:cs="Tahoma"/>
                                  <w:color w:val="000000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1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p w:rsidR="008C7F3A" w:rsidRPr="008C7F3A" w:rsidRDefault="008C7F3A" w:rsidP="008C7F3A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color w:val="000000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proofErr w:type="spellStart"/>
                              <w:r w:rsidRPr="008C7F3A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FFFFFF"/>
                                  <w:sz w:val="30"/>
                                  <w:szCs w:val="30"/>
                                  <w:lang w:eastAsia="ru-RU"/>
                                </w:rPr>
                                <w:t>Вебинар</w:t>
                              </w:r>
                              <w:proofErr w:type="spellEnd"/>
                              <w:r w:rsidRPr="008C7F3A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FFFFFF"/>
                                  <w:sz w:val="30"/>
                                  <w:szCs w:val="30"/>
                                  <w:lang w:eastAsia="ru-RU"/>
                                </w:rPr>
                                <w:t xml:space="preserve"> начнется в 14:00 по МСК!</w:t>
                              </w:r>
                            </w:p>
                          </w:tc>
                        </w:tr>
                      </w:tbl>
                      <w:p w:rsidR="008C7F3A" w:rsidRPr="008C7F3A" w:rsidRDefault="008C7F3A" w:rsidP="008C7F3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vanish/>
                            <w:color w:val="000000"/>
                            <w:sz w:val="23"/>
                            <w:szCs w:val="23"/>
                            <w:lang w:eastAsia="ru-RU"/>
                          </w:rPr>
                        </w:pPr>
                      </w:p>
                      <w:tbl>
                        <w:tblPr>
                          <w:tblW w:w="938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80"/>
                        </w:tblGrid>
                        <w:tr w:rsidR="008C7F3A" w:rsidRPr="008C7F3A">
                          <w:tc>
                            <w:tcPr>
                              <w:tcW w:w="0" w:type="auto"/>
                              <w:hideMark/>
                            </w:tcPr>
                            <w:p w:rsidR="008C7F3A" w:rsidRPr="008C7F3A" w:rsidRDefault="008C7F3A" w:rsidP="008C7F3A">
                              <w:pPr>
                                <w:spacing w:after="0" w:line="90" w:lineRule="atLeast"/>
                                <w:rPr>
                                  <w:rFonts w:ascii="Tahoma" w:eastAsia="Times New Roman" w:hAnsi="Tahoma" w:cs="Tahoma"/>
                                  <w:color w:val="000000"/>
                                  <w:sz w:val="9"/>
                                  <w:szCs w:val="9"/>
                                  <w:lang w:eastAsia="ru-RU"/>
                                </w:rPr>
                              </w:pPr>
                              <w:r w:rsidRPr="008C7F3A">
                                <w:rPr>
                                  <w:rFonts w:ascii="Tahoma" w:eastAsia="Times New Roman" w:hAnsi="Tahoma" w:cs="Tahoma"/>
                                  <w:color w:val="000000"/>
                                  <w:sz w:val="9"/>
                                  <w:szCs w:val="9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8C7F3A" w:rsidRPr="008C7F3A" w:rsidRDefault="008C7F3A" w:rsidP="008C7F3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3"/>
                            <w:szCs w:val="23"/>
                            <w:lang w:eastAsia="ru-RU"/>
                          </w:rPr>
                        </w:pPr>
                      </w:p>
                    </w:tc>
                  </w:tr>
                </w:tbl>
                <w:p w:rsidR="008C7F3A" w:rsidRPr="008C7F3A" w:rsidRDefault="008C7F3A" w:rsidP="008C7F3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120" w:type="dxa"/>
                    <w:bottom w:w="240" w:type="dxa"/>
                    <w:right w:w="240" w:type="dxa"/>
                  </w:tcMar>
                  <w:vAlign w:val="center"/>
                  <w:hideMark/>
                </w:tcPr>
                <w:tbl>
                  <w:tblPr>
                    <w:tblW w:w="8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"/>
                  </w:tblGrid>
                  <w:tr w:rsidR="008C7F3A" w:rsidRPr="008C7F3A">
                    <w:tc>
                      <w:tcPr>
                        <w:tcW w:w="0" w:type="auto"/>
                        <w:hideMark/>
                      </w:tcPr>
                      <w:p w:rsidR="008C7F3A" w:rsidRPr="008C7F3A" w:rsidRDefault="008C7F3A" w:rsidP="008C7F3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3"/>
                            <w:szCs w:val="23"/>
                            <w:lang w:eastAsia="ru-RU"/>
                          </w:rPr>
                        </w:pPr>
                        <w:r w:rsidRPr="008C7F3A">
                          <w:rPr>
                            <w:rFonts w:ascii="Tahoma" w:eastAsia="Times New Roman" w:hAnsi="Tahoma" w:cs="Tahoma"/>
                            <w:color w:val="000000"/>
                            <w:sz w:val="23"/>
                            <w:szCs w:val="23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8C7F3A" w:rsidRPr="008C7F3A" w:rsidRDefault="008C7F3A" w:rsidP="008C7F3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</w:tr>
          </w:tbl>
          <w:p w:rsidR="008C7F3A" w:rsidRPr="008C7F3A" w:rsidRDefault="008C7F3A" w:rsidP="008C7F3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8C7F3A" w:rsidRPr="008C7F3A" w:rsidRDefault="008C7F3A" w:rsidP="008C7F3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0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0"/>
      </w:tblGrid>
      <w:tr w:rsidR="008C7F3A" w:rsidRPr="008C7F3A" w:rsidTr="008C7F3A">
        <w:trPr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105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0"/>
              <w:gridCol w:w="9930"/>
            </w:tblGrid>
            <w:tr w:rsidR="008C7F3A" w:rsidRPr="008C7F3A">
              <w:tc>
                <w:tcPr>
                  <w:tcW w:w="198" w:type="dxa"/>
                  <w:tcMar>
                    <w:top w:w="0" w:type="dxa"/>
                    <w:left w:w="240" w:type="dxa"/>
                    <w:bottom w:w="240" w:type="dxa"/>
                    <w:right w:w="120" w:type="dxa"/>
                  </w:tcMar>
                  <w:hideMark/>
                </w:tcPr>
                <w:tbl>
                  <w:tblPr>
                    <w:tblW w:w="18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0"/>
                  </w:tblGrid>
                  <w:tr w:rsidR="008C7F3A" w:rsidRPr="008C7F3A">
                    <w:tc>
                      <w:tcPr>
                        <w:tcW w:w="0" w:type="auto"/>
                        <w:hideMark/>
                      </w:tcPr>
                      <w:p w:rsidR="008C7F3A" w:rsidRPr="008C7F3A" w:rsidRDefault="008C7F3A" w:rsidP="008C7F3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3"/>
                            <w:szCs w:val="23"/>
                            <w:lang w:eastAsia="ru-RU"/>
                          </w:rPr>
                        </w:pPr>
                        <w:r w:rsidRPr="008C7F3A">
                          <w:rPr>
                            <w:rFonts w:ascii="Tahoma" w:eastAsia="Times New Roman" w:hAnsi="Tahoma" w:cs="Tahoma"/>
                            <w:color w:val="000000"/>
                            <w:sz w:val="23"/>
                            <w:szCs w:val="23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8C7F3A" w:rsidRPr="008C7F3A" w:rsidRDefault="008C7F3A" w:rsidP="008C7F3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9385" w:type="dxa"/>
                  <w:tcMar>
                    <w:top w:w="0" w:type="dxa"/>
                    <w:left w:w="120" w:type="dxa"/>
                    <w:bottom w:w="240" w:type="dxa"/>
                    <w:right w:w="120" w:type="dxa"/>
                  </w:tcMar>
                  <w:vAlign w:val="center"/>
                  <w:hideMark/>
                </w:tcPr>
                <w:tbl>
                  <w:tblPr>
                    <w:tblW w:w="917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170"/>
                  </w:tblGrid>
                  <w:tr w:rsidR="008C7F3A" w:rsidRPr="008C7F3A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917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170"/>
                        </w:tblGrid>
                        <w:tr w:rsidR="008C7F3A" w:rsidRPr="008C7F3A">
                          <w:tc>
                            <w:tcPr>
                              <w:tcW w:w="0" w:type="auto"/>
                              <w:hideMark/>
                            </w:tcPr>
                            <w:p w:rsidR="008C7F3A" w:rsidRPr="008C7F3A" w:rsidRDefault="008C7F3A" w:rsidP="008C7F3A">
                              <w:pPr>
                                <w:spacing w:after="0" w:line="600" w:lineRule="atLeast"/>
                                <w:rPr>
                                  <w:rFonts w:ascii="Tahoma" w:eastAsia="Times New Roman" w:hAnsi="Tahoma" w:cs="Tahoma"/>
                                  <w:color w:val="000000"/>
                                  <w:sz w:val="60"/>
                                  <w:szCs w:val="60"/>
                                  <w:lang w:eastAsia="ru-RU"/>
                                </w:rPr>
                              </w:pPr>
                              <w:r w:rsidRPr="008C7F3A">
                                <w:rPr>
                                  <w:rFonts w:ascii="Tahoma" w:eastAsia="Times New Roman" w:hAnsi="Tahoma" w:cs="Tahoma"/>
                                  <w:color w:val="000000"/>
                                  <w:sz w:val="60"/>
                                  <w:szCs w:val="60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8C7F3A" w:rsidRPr="008C7F3A" w:rsidRDefault="008C7F3A" w:rsidP="008C7F3A">
                        <w:pPr>
                          <w:spacing w:after="0" w:line="240" w:lineRule="auto"/>
                          <w:outlineLvl w:val="2"/>
                          <w:rPr>
                            <w:rFonts w:ascii="Tahoma" w:eastAsia="Times New Roman" w:hAnsi="Tahoma" w:cs="Tahoma"/>
                            <w:b/>
                            <w:bCs/>
                            <w:color w:val="333333"/>
                            <w:sz w:val="30"/>
                            <w:szCs w:val="30"/>
                            <w:lang w:eastAsia="ru-RU"/>
                          </w:rPr>
                        </w:pPr>
                        <w:r w:rsidRPr="008C7F3A">
                          <w:rPr>
                            <w:rFonts w:ascii="Tahoma" w:eastAsia="Times New Roman" w:hAnsi="Tahoma" w:cs="Tahoma"/>
                            <w:b/>
                            <w:bCs/>
                            <w:color w:val="333333"/>
                            <w:sz w:val="30"/>
                            <w:szCs w:val="30"/>
                            <w:lang w:eastAsia="ru-RU"/>
                          </w:rPr>
                          <w:t>Здравствуйте!</w:t>
                        </w:r>
                      </w:p>
                      <w:tbl>
                        <w:tblPr>
                          <w:tblW w:w="917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170"/>
                        </w:tblGrid>
                        <w:tr w:rsidR="008C7F3A" w:rsidRPr="008C7F3A">
                          <w:tc>
                            <w:tcPr>
                              <w:tcW w:w="0" w:type="auto"/>
                              <w:hideMark/>
                            </w:tcPr>
                            <w:p w:rsidR="008C7F3A" w:rsidRPr="008C7F3A" w:rsidRDefault="008C7F3A" w:rsidP="008C7F3A">
                              <w:pPr>
                                <w:spacing w:after="0" w:line="270" w:lineRule="atLeast"/>
                                <w:rPr>
                                  <w:rFonts w:ascii="Tahoma" w:eastAsia="Times New Roman" w:hAnsi="Tahoma" w:cs="Tahoma"/>
                                  <w:color w:val="000000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8C7F3A">
                                <w:rPr>
                                  <w:rFonts w:ascii="Tahoma" w:eastAsia="Times New Roman" w:hAnsi="Tahoma" w:cs="Tahoma"/>
                                  <w:color w:val="000000"/>
                                  <w:sz w:val="27"/>
                                  <w:szCs w:val="27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8C7F3A" w:rsidRPr="008C7F3A" w:rsidRDefault="008C7F3A" w:rsidP="008C7F3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3"/>
                            <w:szCs w:val="23"/>
                            <w:lang w:eastAsia="ru-RU"/>
                          </w:rPr>
                        </w:pPr>
                        <w:proofErr w:type="spellStart"/>
                        <w:r w:rsidRPr="008C7F3A">
                          <w:rPr>
                            <w:rFonts w:ascii="Tahoma" w:eastAsia="Times New Roman" w:hAnsi="Tahoma" w:cs="Tahoma"/>
                            <w:color w:val="333333"/>
                            <w:sz w:val="23"/>
                            <w:szCs w:val="23"/>
                            <w:lang w:eastAsia="ru-RU"/>
                          </w:rPr>
                          <w:t>Вебинар</w:t>
                        </w:r>
                        <w:proofErr w:type="spellEnd"/>
                        <w:r w:rsidRPr="008C7F3A">
                          <w:rPr>
                            <w:rFonts w:ascii="Tahoma" w:eastAsia="Times New Roman" w:hAnsi="Tahoma" w:cs="Tahoma"/>
                            <w:color w:val="333333"/>
                            <w:sz w:val="23"/>
                            <w:szCs w:val="23"/>
                            <w:lang w:eastAsia="ru-RU"/>
                          </w:rPr>
                          <w:t> </w:t>
                        </w:r>
                        <w:hyperlink r:id="rId6" w:tgtFrame="_blank" w:history="1">
                          <w:r w:rsidRPr="008C7F3A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5BD1"/>
                              <w:sz w:val="23"/>
                              <w:szCs w:val="23"/>
                              <w:u w:val="single"/>
                              <w:lang w:eastAsia="ru-RU"/>
                            </w:rPr>
                            <w:t>«Технология и методика дистанционного обучения: разработка заданий, приемы активизации познавательных процессов, профилактика утомления»</w:t>
                          </w:r>
                        </w:hyperlink>
                        <w:r w:rsidRPr="008C7F3A">
                          <w:rPr>
                            <w:rFonts w:ascii="Tahoma" w:eastAsia="Times New Roman" w:hAnsi="Tahoma" w:cs="Tahoma"/>
                            <w:color w:val="333333"/>
                            <w:sz w:val="23"/>
                            <w:szCs w:val="23"/>
                            <w:lang w:eastAsia="ru-RU"/>
                          </w:rPr>
                          <w:t> уже </w:t>
                        </w:r>
                        <w:r w:rsidRPr="008C7F3A">
                          <w:rPr>
                            <w:rFonts w:ascii="Tahoma" w:eastAsia="Times New Roman" w:hAnsi="Tahoma" w:cs="Tahoma"/>
                            <w:b/>
                            <w:bCs/>
                            <w:color w:val="333333"/>
                            <w:sz w:val="23"/>
                            <w:szCs w:val="23"/>
                            <w:lang w:eastAsia="ru-RU"/>
                          </w:rPr>
                          <w:t>сегодня в 14:00</w:t>
                        </w:r>
                        <w:r w:rsidRPr="008C7F3A">
                          <w:rPr>
                            <w:rFonts w:ascii="Tahoma" w:eastAsia="Times New Roman" w:hAnsi="Tahoma" w:cs="Tahoma"/>
                            <w:color w:val="333333"/>
                            <w:sz w:val="23"/>
                            <w:szCs w:val="23"/>
                            <w:lang w:eastAsia="ru-RU"/>
                          </w:rPr>
                          <w:t xml:space="preserve"> по МСК! Подключайтесь! Получить практическую </w:t>
                        </w:r>
                        <w:proofErr w:type="spellStart"/>
                        <w:proofErr w:type="gramStart"/>
                        <w:r w:rsidRPr="008C7F3A">
                          <w:rPr>
                            <w:rFonts w:ascii="Tahoma" w:eastAsia="Times New Roman" w:hAnsi="Tahoma" w:cs="Tahoma"/>
                            <w:color w:val="333333"/>
                            <w:sz w:val="23"/>
                            <w:szCs w:val="23"/>
                            <w:lang w:eastAsia="ru-RU"/>
                          </w:rPr>
                          <w:t>информацию,свидетельство</w:t>
                        </w:r>
                        <w:proofErr w:type="spellEnd"/>
                        <w:proofErr w:type="gramEnd"/>
                        <w:r w:rsidRPr="008C7F3A">
                          <w:rPr>
                            <w:rFonts w:ascii="Tahoma" w:eastAsia="Times New Roman" w:hAnsi="Tahoma" w:cs="Tahoma"/>
                            <w:color w:val="333333"/>
                            <w:sz w:val="23"/>
                            <w:szCs w:val="23"/>
                            <w:lang w:eastAsia="ru-RU"/>
                          </w:rPr>
                          <w:t xml:space="preserve"> и пакет участника! Действует </w:t>
                        </w:r>
                        <w:r w:rsidRPr="008C7F3A">
                          <w:rPr>
                            <w:rFonts w:ascii="Tahoma" w:eastAsia="Times New Roman" w:hAnsi="Tahoma" w:cs="Tahoma"/>
                            <w:b/>
                            <w:bCs/>
                            <w:color w:val="E74C3C"/>
                            <w:sz w:val="23"/>
                            <w:szCs w:val="23"/>
                            <w:lang w:eastAsia="ru-RU"/>
                          </w:rPr>
                          <w:t>скидка 30%</w:t>
                        </w:r>
                        <w:r w:rsidRPr="008C7F3A">
                          <w:rPr>
                            <w:rFonts w:ascii="Tahoma" w:eastAsia="Times New Roman" w:hAnsi="Tahoma" w:cs="Tahoma"/>
                            <w:color w:val="333333"/>
                            <w:sz w:val="23"/>
                            <w:szCs w:val="23"/>
                            <w:lang w:eastAsia="ru-RU"/>
                          </w:rPr>
                          <w:t xml:space="preserve"> на свидетельство и пакет участника до начала </w:t>
                        </w:r>
                        <w:proofErr w:type="spellStart"/>
                        <w:r w:rsidRPr="008C7F3A">
                          <w:rPr>
                            <w:rFonts w:ascii="Tahoma" w:eastAsia="Times New Roman" w:hAnsi="Tahoma" w:cs="Tahoma"/>
                            <w:color w:val="333333"/>
                            <w:sz w:val="23"/>
                            <w:szCs w:val="23"/>
                            <w:lang w:eastAsia="ru-RU"/>
                          </w:rPr>
                          <w:t>вебинара</w:t>
                        </w:r>
                        <w:proofErr w:type="spellEnd"/>
                        <w:r w:rsidRPr="008C7F3A">
                          <w:rPr>
                            <w:rFonts w:ascii="Tahoma" w:eastAsia="Times New Roman" w:hAnsi="Tahoma" w:cs="Tahoma"/>
                            <w:color w:val="333333"/>
                            <w:sz w:val="23"/>
                            <w:szCs w:val="23"/>
                            <w:lang w:eastAsia="ru-RU"/>
                          </w:rPr>
                          <w:t>.</w:t>
                        </w:r>
                      </w:p>
                      <w:tbl>
                        <w:tblPr>
                          <w:tblW w:w="917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170"/>
                        </w:tblGrid>
                        <w:tr w:rsidR="008C7F3A" w:rsidRPr="008C7F3A">
                          <w:tc>
                            <w:tcPr>
                              <w:tcW w:w="0" w:type="auto"/>
                              <w:hideMark/>
                            </w:tcPr>
                            <w:p w:rsidR="008C7F3A" w:rsidRPr="008C7F3A" w:rsidRDefault="008C7F3A" w:rsidP="008C7F3A">
                              <w:pPr>
                                <w:spacing w:after="0" w:line="450" w:lineRule="atLeast"/>
                                <w:rPr>
                                  <w:rFonts w:ascii="Tahoma" w:eastAsia="Times New Roman" w:hAnsi="Tahoma" w:cs="Tahoma"/>
                                  <w:color w:val="000000"/>
                                  <w:sz w:val="45"/>
                                  <w:szCs w:val="45"/>
                                  <w:lang w:eastAsia="ru-RU"/>
                                </w:rPr>
                              </w:pPr>
                              <w:r w:rsidRPr="008C7F3A">
                                <w:rPr>
                                  <w:rFonts w:ascii="Tahoma" w:eastAsia="Times New Roman" w:hAnsi="Tahoma" w:cs="Tahoma"/>
                                  <w:color w:val="000000"/>
                                  <w:sz w:val="45"/>
                                  <w:szCs w:val="45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8C7F3A" w:rsidRPr="008C7F3A" w:rsidRDefault="008C7F3A" w:rsidP="008C7F3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vanish/>
                            <w:color w:val="000000"/>
                            <w:sz w:val="23"/>
                            <w:szCs w:val="23"/>
                            <w:lang w:eastAsia="ru-RU"/>
                          </w:rPr>
                        </w:pPr>
                      </w:p>
                      <w:tbl>
                        <w:tblPr>
                          <w:tblW w:w="9110" w:type="dxa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110"/>
                        </w:tblGrid>
                        <w:tr w:rsidR="008C7F3A" w:rsidRPr="008C7F3A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left w:val="single" w:sz="48" w:space="0" w:color="3192D3"/>
                              </w:tcBorders>
                              <w:shd w:val="clear" w:color="auto" w:fill="F2F2F2"/>
                              <w:tcMar>
                                <w:top w:w="300" w:type="dxa"/>
                                <w:left w:w="360" w:type="dxa"/>
                                <w:bottom w:w="300" w:type="dxa"/>
                                <w:right w:w="360" w:type="dxa"/>
                              </w:tcMar>
                              <w:hideMark/>
                            </w:tcPr>
                            <w:p w:rsidR="008C7F3A" w:rsidRPr="008C7F3A" w:rsidRDefault="008C7F3A" w:rsidP="008C7F3A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8C7F3A">
                                <w:rPr>
                                  <w:rFonts w:ascii="Tahoma" w:eastAsia="Times New Roman" w:hAnsi="Tahoma" w:cs="Tahoma"/>
                                  <w:color w:val="333333"/>
                                  <w:sz w:val="27"/>
                                  <w:szCs w:val="27"/>
                                  <w:lang w:eastAsia="ru-RU"/>
                                </w:rPr>
                                <w:t xml:space="preserve">Ведущая </w:t>
                              </w:r>
                              <w:proofErr w:type="spellStart"/>
                              <w:r w:rsidRPr="008C7F3A">
                                <w:rPr>
                                  <w:rFonts w:ascii="Tahoma" w:eastAsia="Times New Roman" w:hAnsi="Tahoma" w:cs="Tahoma"/>
                                  <w:color w:val="333333"/>
                                  <w:sz w:val="27"/>
                                  <w:szCs w:val="27"/>
                                  <w:lang w:eastAsia="ru-RU"/>
                                </w:rPr>
                                <w:t>вебинара</w:t>
                              </w:r>
                              <w:proofErr w:type="spellEnd"/>
                            </w:p>
                            <w:tbl>
                              <w:tblPr>
                                <w:tblW w:w="833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330"/>
                              </w:tblGrid>
                              <w:tr w:rsidR="008C7F3A" w:rsidRPr="008C7F3A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8C7F3A" w:rsidRPr="008C7F3A" w:rsidRDefault="008C7F3A" w:rsidP="008C7F3A">
                                    <w:pPr>
                                      <w:spacing w:after="0" w:line="270" w:lineRule="atLeast"/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27"/>
                                        <w:szCs w:val="27"/>
                                        <w:lang w:eastAsia="ru-RU"/>
                                      </w:rPr>
                                    </w:pPr>
                                    <w:r w:rsidRPr="008C7F3A"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27"/>
                                        <w:szCs w:val="27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8C7F3A" w:rsidRPr="008C7F3A" w:rsidRDefault="008C7F3A" w:rsidP="008C7F3A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vanish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</w:p>
                            <w:tbl>
                              <w:tblPr>
                                <w:tblW w:w="833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00"/>
                                <w:gridCol w:w="6830"/>
                              </w:tblGrid>
                              <w:tr w:rsidR="008C7F3A" w:rsidRPr="008C7F3A">
                                <w:tc>
                                  <w:tcPr>
                                    <w:tcW w:w="1260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150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500"/>
                                    </w:tblGrid>
                                    <w:tr w:rsidR="008C7F3A" w:rsidRPr="008C7F3A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8C7F3A" w:rsidRPr="008C7F3A" w:rsidRDefault="008C7F3A" w:rsidP="008C7F3A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23"/>
                                              <w:szCs w:val="23"/>
                                              <w:lang w:eastAsia="ru-RU"/>
                                            </w:rPr>
                                          </w:pPr>
                                          <w:r w:rsidRPr="008C7F3A">
                                            <w:rPr>
                                              <w:rFonts w:ascii="Tahoma" w:eastAsia="Times New Roman" w:hAnsi="Tahoma" w:cs="Tahoma"/>
                                              <w:noProof/>
                                              <w:color w:val="000000"/>
                                              <w:sz w:val="23"/>
                                              <w:szCs w:val="23"/>
                                              <w:lang w:eastAsia="ru-RU"/>
                                            </w:rPr>
                                            <w:drawing>
                                              <wp:inline distT="0" distB="0" distL="0" distR="0">
                                                <wp:extent cx="952500" cy="952500"/>
                                                <wp:effectExtent l="0" t="0" r="0" b="0"/>
                                                <wp:docPr id="3" name="Рисунок 3" descr="https://proxy.imgsmail.ru/?email=irbis59%40mail.ru&amp;e=1586465331&amp;flags=0&amp;h=-b-zCKBAacQfuLSA0uzqcA&amp;url173=dHJhY2tpbmcucm9za29ua3Vyc3kucnUvZnJvbnRlbmQvYXNzZXRzL2ZpbGVzL2N1c3RvbWVyL29rMjA5Z3AwdzM3N2MvRElTTy9sYXJpbmEuanBlZw~~&amp;is_https=0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2" descr="https://proxy.imgsmail.ru/?email=irbis59%40mail.ru&amp;e=1586465331&amp;flags=0&amp;h=-b-zCKBAacQfuLSA0uzqcA&amp;url173=dHJhY2tpbmcucm9za29ua3Vyc3kucnUvZnJvbnRlbmQvYXNzZXRzL2ZpbGVzL2N1c3RvbWVyL29rMjA5Z3AwdzM3N2MvRElTTy9sYXJpbmEuanBlZw~~&amp;is_https=0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7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952500" cy="9525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8C7F3A" w:rsidRPr="008C7F3A" w:rsidRDefault="008C7F3A" w:rsidP="008C7F3A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23"/>
                                        <w:szCs w:val="23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683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830"/>
                                    </w:tblGrid>
                                    <w:tr w:rsidR="008C7F3A" w:rsidRPr="008C7F3A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8C7F3A" w:rsidRPr="008C7F3A" w:rsidRDefault="008C7F3A" w:rsidP="008C7F3A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23"/>
                                              <w:szCs w:val="23"/>
                                              <w:lang w:eastAsia="ru-RU"/>
                                            </w:rPr>
                                          </w:pPr>
                                          <w:r w:rsidRPr="008C7F3A"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23"/>
                                              <w:szCs w:val="23"/>
                                              <w:lang w:eastAsia="ru-RU"/>
                                            </w:rPr>
                                            <w:t>Ларина Елена Николаевна</w:t>
                                          </w:r>
                                        </w:p>
                                        <w:tbl>
                                          <w:tblPr>
                                            <w:tblW w:w="683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6830"/>
                                          </w:tblGrid>
                                          <w:tr w:rsidR="008C7F3A" w:rsidRPr="008C7F3A"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p w:rsidR="008C7F3A" w:rsidRPr="008C7F3A" w:rsidRDefault="008C7F3A" w:rsidP="008C7F3A">
                                                <w:pPr>
                                                  <w:spacing w:after="0" w:line="120" w:lineRule="atLeast"/>
                                                  <w:rPr>
                                                    <w:rFonts w:ascii="Tahoma" w:eastAsia="Times New Roman" w:hAnsi="Tahoma" w:cs="Tahoma"/>
                                                    <w:color w:val="000000"/>
                                                    <w:sz w:val="12"/>
                                                    <w:szCs w:val="12"/>
                                                    <w:lang w:eastAsia="ru-RU"/>
                                                  </w:rPr>
                                                </w:pPr>
                                                <w:r w:rsidRPr="008C7F3A">
                                                  <w:rPr>
                                                    <w:rFonts w:ascii="Tahoma" w:eastAsia="Times New Roman" w:hAnsi="Tahoma" w:cs="Tahoma"/>
                                                    <w:color w:val="000000"/>
                                                    <w:sz w:val="12"/>
                                                    <w:szCs w:val="12"/>
                                                    <w:lang w:eastAsia="ru-RU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8C7F3A" w:rsidRPr="008C7F3A" w:rsidRDefault="008C7F3A" w:rsidP="008C7F3A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23"/>
                                              <w:szCs w:val="23"/>
                                              <w:lang w:eastAsia="ru-RU"/>
                                            </w:rPr>
                                          </w:pPr>
                                          <w:r w:rsidRPr="008C7F3A">
                                            <w:rPr>
                                              <w:rFonts w:ascii="Tahoma" w:eastAsia="Times New Roman" w:hAnsi="Tahoma" w:cs="Tahoma"/>
                                              <w:color w:val="999999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Кандидат психологических наук, доцент кафедры дополнительного профессионального образования ОГАУ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8C7F3A" w:rsidRPr="008C7F3A" w:rsidRDefault="008C7F3A" w:rsidP="008C7F3A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23"/>
                                        <w:szCs w:val="23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8C7F3A" w:rsidRPr="008C7F3A" w:rsidRDefault="008C7F3A" w:rsidP="008C7F3A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vanish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</w:p>
                            <w:tbl>
                              <w:tblPr>
                                <w:tblW w:w="833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330"/>
                              </w:tblGrid>
                              <w:tr w:rsidR="008C7F3A" w:rsidRPr="008C7F3A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8C7F3A" w:rsidRPr="008C7F3A" w:rsidRDefault="008C7F3A" w:rsidP="008C7F3A">
                                    <w:pPr>
                                      <w:spacing w:after="0" w:line="300" w:lineRule="atLeast"/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30"/>
                                        <w:szCs w:val="30"/>
                                        <w:lang w:eastAsia="ru-RU"/>
                                      </w:rPr>
                                    </w:pPr>
                                    <w:r w:rsidRPr="008C7F3A"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30"/>
                                        <w:szCs w:val="30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8C7F3A" w:rsidRPr="008C7F3A" w:rsidRDefault="008C7F3A" w:rsidP="008C7F3A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8C7F3A">
                                <w:rPr>
                                  <w:rFonts w:ascii="Tahoma" w:eastAsia="Times New Roman" w:hAnsi="Tahoma" w:cs="Tahoma"/>
                                  <w:sz w:val="23"/>
                                  <w:szCs w:val="23"/>
                                  <w:lang w:eastAsia="ru-RU"/>
                                </w:rPr>
                                <w:t xml:space="preserve">Переход на дистанционное обучение может спровоцировать проблемы не только технического плана, но и психологического. Как поддерживать заданный уровень сосредоточенности? Какие приемы использовать для активизации внимания? Узнайте на </w:t>
                              </w:r>
                              <w:proofErr w:type="spellStart"/>
                              <w:r w:rsidRPr="008C7F3A">
                                <w:rPr>
                                  <w:rFonts w:ascii="Tahoma" w:eastAsia="Times New Roman" w:hAnsi="Tahoma" w:cs="Tahoma"/>
                                  <w:sz w:val="23"/>
                                  <w:szCs w:val="23"/>
                                  <w:lang w:eastAsia="ru-RU"/>
                                </w:rPr>
                                <w:t>вебинаре</w:t>
                              </w:r>
                              <w:proofErr w:type="spellEnd"/>
                              <w:r w:rsidRPr="008C7F3A">
                                <w:rPr>
                                  <w:rFonts w:ascii="Tahoma" w:eastAsia="Times New Roman" w:hAnsi="Tahoma" w:cs="Tahoma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8C7F3A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«Технология и методика дистанционного обучения: разработка заданий, приемы активизации познавательных процессов, профилактика утомления».</w:t>
                              </w:r>
                              <w:r w:rsidRPr="008C7F3A">
                                <w:rPr>
                                  <w:rFonts w:ascii="Tahoma" w:eastAsia="Times New Roman" w:hAnsi="Tahoma" w:cs="Tahoma"/>
                                  <w:sz w:val="23"/>
                                  <w:szCs w:val="23"/>
                                  <w:lang w:eastAsia="ru-RU"/>
                                </w:rPr>
                                <w:br/>
                              </w:r>
                              <w:r w:rsidRPr="008C7F3A">
                                <w:rPr>
                                  <w:rFonts w:ascii="Tahoma" w:eastAsia="Times New Roman" w:hAnsi="Tahoma" w:cs="Tahoma"/>
                                  <w:sz w:val="23"/>
                                  <w:szCs w:val="23"/>
                                  <w:lang w:eastAsia="ru-RU"/>
                                </w:rPr>
                                <w:br/>
                              </w:r>
                              <w:r w:rsidRPr="008C7F3A">
                                <w:rPr>
                                  <w:rFonts w:ascii="Tahoma" w:eastAsia="Times New Roman" w:hAnsi="Tahoma" w:cs="Tahoma"/>
                                  <w:noProof/>
                                  <w:sz w:val="23"/>
                                  <w:szCs w:val="23"/>
                                  <w:lang w:eastAsia="ru-RU"/>
                                </w:rPr>
                                <w:drawing>
                                  <wp:inline distT="0" distB="0" distL="0" distR="0">
                                    <wp:extent cx="152400" cy="152400"/>
                                    <wp:effectExtent l="0" t="0" r="0" b="0"/>
                                    <wp:docPr id="2" name="Рисунок 2" descr="⏳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 descr="⏳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2400" cy="152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8C7F3A">
                                <w:rPr>
                                  <w:rFonts w:ascii="Tahoma" w:eastAsia="Times New Roman" w:hAnsi="Tahoma" w:cs="Tahoma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8C7F3A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Когда?</w:t>
                              </w:r>
                              <w:r w:rsidRPr="008C7F3A">
                                <w:rPr>
                                  <w:rFonts w:ascii="Tahoma" w:eastAsia="Times New Roman" w:hAnsi="Tahoma" w:cs="Tahoma"/>
                                  <w:sz w:val="23"/>
                                  <w:szCs w:val="23"/>
                                  <w:lang w:eastAsia="ru-RU"/>
                                </w:rPr>
                                <w:t> Сегодня в 14:00 (МСК)</w:t>
                              </w:r>
                              <w:r w:rsidRPr="008C7F3A">
                                <w:rPr>
                                  <w:rFonts w:ascii="Tahoma" w:eastAsia="Times New Roman" w:hAnsi="Tahoma" w:cs="Tahoma"/>
                                  <w:sz w:val="23"/>
                                  <w:szCs w:val="23"/>
                                  <w:lang w:eastAsia="ru-RU"/>
                                </w:rPr>
                                <w:br/>
                              </w:r>
                              <w:r w:rsidRPr="008C7F3A">
                                <w:rPr>
                                  <w:rFonts w:ascii="Tahoma" w:eastAsia="Times New Roman" w:hAnsi="Tahoma" w:cs="Tahoma"/>
                                  <w:noProof/>
                                  <w:sz w:val="23"/>
                                  <w:szCs w:val="23"/>
                                  <w:lang w:eastAsia="ru-RU"/>
                                </w:rPr>
                                <w:drawing>
                                  <wp:inline distT="0" distB="0" distL="0" distR="0">
                                    <wp:extent cx="152400" cy="152400"/>
                                    <wp:effectExtent l="0" t="0" r="0" b="0"/>
                                    <wp:docPr id="1" name="Рисунок 1" descr="🎤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 descr="🎤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2400" cy="152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8C7F3A">
                                <w:rPr>
                                  <w:rFonts w:ascii="Tahoma" w:eastAsia="Times New Roman" w:hAnsi="Tahoma" w:cs="Tahoma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8C7F3A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Спикер:</w:t>
                              </w:r>
                              <w:r w:rsidRPr="008C7F3A">
                                <w:rPr>
                                  <w:rFonts w:ascii="Tahoma" w:eastAsia="Times New Roman" w:hAnsi="Tahoma" w:cs="Tahoma"/>
                                  <w:sz w:val="23"/>
                                  <w:szCs w:val="23"/>
                                  <w:lang w:eastAsia="ru-RU"/>
                                </w:rPr>
                                <w:t> Ларина Елена Николаевна</w:t>
                              </w:r>
                              <w:r w:rsidRPr="008C7F3A">
                                <w:rPr>
                                  <w:rFonts w:ascii="Tahoma" w:eastAsia="Times New Roman" w:hAnsi="Tahoma" w:cs="Tahoma"/>
                                  <w:sz w:val="23"/>
                                  <w:szCs w:val="23"/>
                                  <w:lang w:eastAsia="ru-RU"/>
                                </w:rPr>
                                <w:br/>
                              </w:r>
                              <w:r w:rsidRPr="008C7F3A">
                                <w:rPr>
                                  <w:rFonts w:ascii="Tahoma" w:eastAsia="Times New Roman" w:hAnsi="Tahoma" w:cs="Tahoma"/>
                                  <w:sz w:val="23"/>
                                  <w:szCs w:val="23"/>
                                  <w:lang w:eastAsia="ru-RU"/>
                                </w:rPr>
                                <w:br/>
                              </w:r>
                              <w:r w:rsidRPr="008C7F3A">
                                <w:rPr>
                                  <w:rFonts w:ascii="Tahoma" w:eastAsia="Times New Roman" w:hAnsi="Tahoma" w:cs="Tahoma"/>
                                  <w:color w:val="333333"/>
                                  <w:sz w:val="23"/>
                                  <w:szCs w:val="23"/>
                                  <w:lang w:eastAsia="ru-RU"/>
                                </w:rPr>
                                <w:t>Будет интересно! Присоединяйтесь!</w:t>
                              </w:r>
                            </w:p>
                          </w:tc>
                        </w:tr>
                      </w:tbl>
                      <w:p w:rsidR="008C7F3A" w:rsidRPr="008C7F3A" w:rsidRDefault="008C7F3A" w:rsidP="008C7F3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vanish/>
                            <w:color w:val="000000"/>
                            <w:sz w:val="23"/>
                            <w:szCs w:val="23"/>
                            <w:lang w:eastAsia="ru-RU"/>
                          </w:rPr>
                        </w:pPr>
                      </w:p>
                      <w:tbl>
                        <w:tblPr>
                          <w:tblW w:w="917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170"/>
                        </w:tblGrid>
                        <w:tr w:rsidR="008C7F3A" w:rsidRPr="008C7F3A">
                          <w:tc>
                            <w:tcPr>
                              <w:tcW w:w="0" w:type="auto"/>
                              <w:hideMark/>
                            </w:tcPr>
                            <w:p w:rsidR="008C7F3A" w:rsidRPr="008C7F3A" w:rsidRDefault="008C7F3A" w:rsidP="008C7F3A">
                              <w:pPr>
                                <w:spacing w:after="0" w:line="360" w:lineRule="atLeast"/>
                                <w:rPr>
                                  <w:rFonts w:ascii="Tahoma" w:eastAsia="Times New Roman" w:hAnsi="Tahoma" w:cs="Tahoma"/>
                                  <w:color w:val="000000"/>
                                  <w:sz w:val="36"/>
                                  <w:szCs w:val="36"/>
                                  <w:lang w:eastAsia="ru-RU"/>
                                </w:rPr>
                              </w:pPr>
                              <w:r w:rsidRPr="008C7F3A">
                                <w:rPr>
                                  <w:rFonts w:ascii="Tahoma" w:eastAsia="Times New Roman" w:hAnsi="Tahoma" w:cs="Tahoma"/>
                                  <w:color w:val="000000"/>
                                  <w:sz w:val="36"/>
                                  <w:szCs w:val="36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8C7F3A" w:rsidRPr="008C7F3A" w:rsidRDefault="008C7F3A" w:rsidP="008C7F3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vanish/>
                            <w:color w:val="000000"/>
                            <w:sz w:val="23"/>
                            <w:szCs w:val="23"/>
                            <w:lang w:eastAsia="ru-RU"/>
                          </w:rPr>
                        </w:pPr>
                      </w:p>
                      <w:tbl>
                        <w:tblPr>
                          <w:tblW w:w="0" w:type="dxa"/>
                          <w:shd w:val="clear" w:color="auto" w:fill="E74C3C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33"/>
                        </w:tblGrid>
                        <w:tr w:rsidR="008C7F3A" w:rsidRPr="008C7F3A">
                          <w:trPr>
                            <w:trHeight w:val="660"/>
                          </w:trPr>
                          <w:tc>
                            <w:tcPr>
                              <w:tcW w:w="0" w:type="auto"/>
                              <w:shd w:val="clear" w:color="auto" w:fill="E74C3C"/>
                              <w:hideMark/>
                            </w:tcPr>
                            <w:p w:rsidR="008C7F3A" w:rsidRPr="008C7F3A" w:rsidRDefault="008C7F3A" w:rsidP="008C7F3A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color w:val="000000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hyperlink r:id="rId10" w:tgtFrame="_blank" w:history="1">
                                <w:r w:rsidRPr="008C7F3A">
                                  <w:rPr>
                                    <w:rFonts w:ascii="Tahoma" w:eastAsia="Times New Roman" w:hAnsi="Tahoma" w:cs="Tahoma"/>
                                    <w:color w:val="FFFFFF"/>
                                    <w:sz w:val="24"/>
                                    <w:szCs w:val="24"/>
                                    <w:lang w:eastAsia="ru-RU"/>
                                  </w:rPr>
                                  <w:t xml:space="preserve">Перейти к </w:t>
                                </w:r>
                                <w:proofErr w:type="spellStart"/>
                                <w:r w:rsidRPr="008C7F3A">
                                  <w:rPr>
                                    <w:rFonts w:ascii="Tahoma" w:eastAsia="Times New Roman" w:hAnsi="Tahoma" w:cs="Tahoma"/>
                                    <w:color w:val="FFFFFF"/>
                                    <w:sz w:val="24"/>
                                    <w:szCs w:val="24"/>
                                    <w:lang w:eastAsia="ru-RU"/>
                                  </w:rPr>
                                  <w:t>вебинару</w:t>
                                </w:r>
                                <w:proofErr w:type="spellEnd"/>
                              </w:hyperlink>
                            </w:p>
                          </w:tc>
                        </w:tr>
                      </w:tbl>
                      <w:p w:rsidR="008C7F3A" w:rsidRPr="008C7F3A" w:rsidRDefault="008C7F3A" w:rsidP="008C7F3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3"/>
                            <w:szCs w:val="23"/>
                            <w:lang w:eastAsia="ru-RU"/>
                          </w:rPr>
                        </w:pPr>
                      </w:p>
                    </w:tc>
                  </w:tr>
                </w:tbl>
                <w:p w:rsidR="008C7F3A" w:rsidRPr="008C7F3A" w:rsidRDefault="008C7F3A" w:rsidP="008C7F3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</w:tr>
          </w:tbl>
          <w:p w:rsidR="008C7F3A" w:rsidRPr="008C7F3A" w:rsidRDefault="008C7F3A" w:rsidP="008C7F3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D72C5C" w:rsidRPr="008C7F3A" w:rsidRDefault="00D72C5C" w:rsidP="008C7F3A">
      <w:bookmarkStart w:id="0" w:name="_GoBack"/>
      <w:bookmarkEnd w:id="0"/>
    </w:p>
    <w:sectPr w:rsidR="00D72C5C" w:rsidRPr="008C7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DD6"/>
    <w:rsid w:val="00324DD6"/>
    <w:rsid w:val="008C7F3A"/>
    <w:rsid w:val="00D7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04593C-CF65-4F06-AB49-0F8BED675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C7F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C7F3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8C7F3A"/>
    <w:rPr>
      <w:color w:val="0000FF"/>
      <w:u w:val="single"/>
    </w:rPr>
  </w:style>
  <w:style w:type="paragraph" w:customStyle="1" w:styleId="text-rightmailrucssattributepostfixmailrucssattributepostfixmailrucssattributepostfix">
    <w:name w:val="text-right_mailru_css_attribute_postfix_mailru_css_attribute_postfix_mailru_css_attribute_postfix"/>
    <w:basedOn w:val="a"/>
    <w:rsid w:val="008C7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sz14mailrucssattributepostfixmailrucssattributepostfixmailrucssattributepostfix">
    <w:name w:val="ftsz14_mailru_css_attribute_postfix_mailru_css_attribute_postfix_mailru_css_attribute_postfix"/>
    <w:basedOn w:val="a0"/>
    <w:rsid w:val="008C7F3A"/>
  </w:style>
  <w:style w:type="character" w:customStyle="1" w:styleId="color-whitemailrucssattributepostfixmailrucssattributepostfixmailrucssattributepostfix">
    <w:name w:val="color-white_mailru_css_attribute_postfix_mailru_css_attribute_postfix_mailru_css_attribute_postfix"/>
    <w:basedOn w:val="a0"/>
    <w:rsid w:val="008C7F3A"/>
  </w:style>
  <w:style w:type="character" w:customStyle="1" w:styleId="color-dark-graymailrucssattributepostfixmailrucssattributepostfixmailrucssattributepostfix">
    <w:name w:val="color-dark-gray_mailru_css_attribute_postfix_mailru_css_attribute_postfix_mailru_css_attribute_postfix"/>
    <w:basedOn w:val="a0"/>
    <w:rsid w:val="008C7F3A"/>
  </w:style>
  <w:style w:type="character" w:styleId="a4">
    <w:name w:val="Strong"/>
    <w:basedOn w:val="a0"/>
    <w:uiPriority w:val="22"/>
    <w:qFormat/>
    <w:rsid w:val="008C7F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7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racking.roskonkursy.ru/campaigns/vn5429vvatd80/track-url/xr146hat9ga46/07d50504eb8d48c7e7dacfeb26b1a97b6d739d0d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tracking.roskonkursy.ru/campaigns/vn5429vvatd80/track-url/xr146hat9ga46/02bef1aee26f1ee3a840fa96a0c32984443e6148" TargetMode="External"/><Relationship Id="rId4" Type="http://schemas.openxmlformats.org/officeDocument/2006/relationships/hyperlink" Target="http://tracking.roskonkursy.ru/campaigns/vn5429vvatd80/track-url/xr146hat9ga46/ce4f047ec8af91b3044c6d3a53021f9133b047e4" TargetMode="Externa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2020-04-06T20:49:00Z</dcterms:created>
  <dcterms:modified xsi:type="dcterms:W3CDTF">2020-04-06T20:49:00Z</dcterms:modified>
</cp:coreProperties>
</file>